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0"/>
          <w:szCs w:val="30"/>
          <w:lang w:val="en-US" w:eastAsia="zh-CN"/>
        </w:rPr>
      </w:pPr>
      <w:r>
        <w:rPr>
          <w:rFonts w:hint="eastAsia" w:ascii="黑体" w:hAnsi="黑体" w:eastAsia="黑体" w:cs="黑体"/>
          <w:sz w:val="30"/>
          <w:szCs w:val="30"/>
        </w:rPr>
        <w:t>附件</w:t>
      </w:r>
      <w:r>
        <w:rPr>
          <w:rFonts w:hint="eastAsia" w:ascii="黑体" w:hAnsi="黑体" w:eastAsia="黑体" w:cs="黑体"/>
          <w:sz w:val="30"/>
          <w:szCs w:val="30"/>
          <w:lang w:val="en-US" w:eastAsia="zh-CN"/>
        </w:rPr>
        <w:t>7</w:t>
      </w:r>
    </w:p>
    <w:p>
      <w:pPr>
        <w:pStyle w:val="2"/>
        <w:numPr>
          <w:ilvl w:val="0"/>
          <w:numId w:val="0"/>
        </w:numPr>
        <w:ind w:leftChars="0"/>
        <w:rPr>
          <w:rFonts w:hint="eastAsia"/>
          <w:b w:val="0"/>
          <w:bCs w:val="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000000"/>
          <w:sz w:val="24"/>
          <w:szCs w:val="24"/>
        </w:rPr>
      </w:pPr>
      <w:r>
        <w:rPr>
          <w:rFonts w:hint="eastAsia" w:ascii="方正小标宋_GBK" w:hAnsi="方正小标宋_GBK" w:eastAsia="方正小标宋_GBK" w:cs="方正小标宋_GBK"/>
          <w:b w:val="0"/>
          <w:bCs w:val="0"/>
          <w:sz w:val="44"/>
          <w:szCs w:val="44"/>
          <w:lang w:val="en-US" w:eastAsia="zh-CN"/>
        </w:rPr>
        <w:t>河源</w:t>
      </w:r>
      <w:r>
        <w:rPr>
          <w:rFonts w:hint="eastAsia" w:ascii="方正小标宋_GBK" w:hAnsi="方正小标宋_GBK" w:eastAsia="方正小标宋_GBK" w:cs="方正小标宋_GBK"/>
          <w:b w:val="0"/>
          <w:bCs w:val="0"/>
          <w:sz w:val="44"/>
          <w:szCs w:val="44"/>
        </w:rPr>
        <w:t>市知识产权质押融资</w:t>
      </w:r>
      <w:r>
        <w:rPr>
          <w:rFonts w:hint="eastAsia" w:ascii="方正小标宋_GBK" w:hAnsi="方正小标宋_GBK" w:eastAsia="方正小标宋_GBK" w:cs="方正小标宋_GBK"/>
          <w:b w:val="0"/>
          <w:bCs w:val="0"/>
          <w:sz w:val="44"/>
          <w:szCs w:val="44"/>
          <w:lang w:val="en-US" w:eastAsia="zh-CN"/>
        </w:rPr>
        <w:t>资助</w:t>
      </w:r>
      <w:r>
        <w:rPr>
          <w:rFonts w:hint="eastAsia" w:ascii="方正小标宋_GBK" w:hAnsi="方正小标宋_GBK" w:eastAsia="方正小标宋_GBK" w:cs="方正小标宋_GBK"/>
          <w:b w:val="0"/>
          <w:bCs w:val="0"/>
          <w:sz w:val="44"/>
          <w:szCs w:val="44"/>
        </w:rPr>
        <w:t>申请表</w:t>
      </w:r>
      <w:r>
        <w:rPr>
          <w:rFonts w:hint="eastAsia" w:ascii="方正小标宋_GBK" w:hAnsi="方正小标宋_GBK" w:eastAsia="方正小标宋_GBK" w:cs="方正小标宋_GBK"/>
          <w:b w:val="0"/>
          <w:bCs w:val="0"/>
          <w:sz w:val="44"/>
          <w:szCs w:val="44"/>
          <w:lang w:val="en-US" w:eastAsia="zh-CN"/>
        </w:rPr>
        <w:t xml:space="preserve">   </w:t>
      </w:r>
      <w:r>
        <w:rPr>
          <w:rFonts w:hint="eastAsia" w:cs="Times New Roman"/>
          <w:b/>
          <w:sz w:val="24"/>
          <w:lang w:val="en-US" w:eastAsia="zh-CN"/>
        </w:rPr>
        <w:t xml:space="preserve">                           </w:t>
      </w:r>
      <w:r>
        <w:rPr>
          <w:rFonts w:hint="eastAsia" w:ascii="宋体" w:hAnsi="宋体" w:eastAsia="宋体" w:cs="宋体"/>
          <w:b w:val="0"/>
          <w:bCs/>
          <w:sz w:val="24"/>
          <w:szCs w:val="24"/>
          <w:lang w:val="en-US" w:eastAsia="zh-CN"/>
        </w:rPr>
        <w:t xml:space="preserve">                </w:t>
      </w:r>
    </w:p>
    <w:p>
      <w:pPr>
        <w:pStyle w:val="2"/>
        <w:numPr>
          <w:ilvl w:val="0"/>
          <w:numId w:val="0"/>
        </w:numPr>
        <w:ind w:firstLine="6160" w:firstLineChars="2200"/>
        <w:rPr>
          <w:rFonts w:hint="eastAsia" w:ascii="宋体" w:hAnsi="宋体" w:eastAsia="宋体" w:cs="宋体"/>
          <w:sz w:val="28"/>
          <w:szCs w:val="28"/>
          <w:lang w:val="en-US" w:eastAsia="zh-CN"/>
        </w:rPr>
      </w:pPr>
      <w:r>
        <w:rPr>
          <w:rFonts w:hint="eastAsia" w:ascii="宋体" w:hAnsi="宋体" w:eastAsia="宋体" w:cs="宋体"/>
          <w:b w:val="0"/>
          <w:bCs w:val="0"/>
          <w:color w:val="000000"/>
          <w:sz w:val="28"/>
          <w:szCs w:val="28"/>
        </w:rPr>
        <w:t>编号：</w:t>
      </w:r>
    </w:p>
    <w:tbl>
      <w:tblPr>
        <w:tblStyle w:val="3"/>
        <w:tblW w:w="9720"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2760"/>
        <w:gridCol w:w="5"/>
        <w:gridCol w:w="2460"/>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720" w:type="dxa"/>
            <w:gridSpan w:val="5"/>
            <w:noWrap w:val="0"/>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企业名称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盖章</w:t>
            </w:r>
            <w:r>
              <w:rPr>
                <w:rFonts w:hint="eastAsia" w:ascii="宋体" w:hAnsi="宋体" w:eastAsia="宋体" w:cs="宋体"/>
                <w:sz w:val="24"/>
                <w:szCs w:val="24"/>
                <w:lang w:eastAsia="zh-CN"/>
              </w:rPr>
              <w:t>）</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注册</w:t>
            </w:r>
            <w:r>
              <w:rPr>
                <w:rFonts w:hint="eastAsia" w:ascii="宋体" w:hAnsi="宋体" w:eastAsia="宋体" w:cs="宋体"/>
                <w:sz w:val="24"/>
                <w:szCs w:val="24"/>
                <w:lang w:val="en-US" w:eastAsia="zh-CN"/>
              </w:rPr>
              <w:t>时间</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地址</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电子邮箱</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法定代表人</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联系电话</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联系电话</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收款单位银行户名</w:t>
            </w:r>
          </w:p>
        </w:tc>
        <w:tc>
          <w:tcPr>
            <w:tcW w:w="2765" w:type="dxa"/>
            <w:gridSpan w:val="2"/>
            <w:noWrap w:val="0"/>
            <w:vAlign w:val="center"/>
          </w:tcPr>
          <w:p>
            <w:pPr>
              <w:spacing w:line="360" w:lineRule="auto"/>
              <w:ind w:firstLine="480" w:firstLineChars="200"/>
              <w:rPr>
                <w:rFonts w:hint="eastAsia" w:ascii="宋体" w:hAnsi="宋体" w:eastAsia="宋体" w:cs="宋体"/>
                <w:sz w:val="24"/>
                <w:szCs w:val="24"/>
              </w:rPr>
            </w:pPr>
          </w:p>
        </w:tc>
        <w:tc>
          <w:tcPr>
            <w:tcW w:w="2460" w:type="dxa"/>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开户银行、账号</w:t>
            </w:r>
          </w:p>
        </w:tc>
        <w:tc>
          <w:tcPr>
            <w:tcW w:w="2065" w:type="dxa"/>
            <w:noWrap w:val="0"/>
            <w:vAlign w:val="center"/>
          </w:tcPr>
          <w:p>
            <w:pPr>
              <w:spacing w:line="360" w:lineRule="auto"/>
              <w:ind w:firstLine="480" w:firstLineChars="20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720" w:type="dxa"/>
            <w:gridSpan w:val="5"/>
            <w:noWrap w:val="0"/>
            <w:vAlign w:val="center"/>
          </w:tcPr>
          <w:p>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二、知识产权质押登记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申请资助类别</w:t>
            </w:r>
          </w:p>
        </w:tc>
        <w:tc>
          <w:tcPr>
            <w:tcW w:w="7290" w:type="dxa"/>
            <w:gridSpan w:val="4"/>
            <w:noWrap w:val="0"/>
            <w:vAlign w:val="center"/>
          </w:tcPr>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质押融资贷款利息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430" w:type="dxa"/>
            <w:vMerge w:val="restart"/>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知识产权</w:t>
            </w:r>
            <w:r>
              <w:rPr>
                <w:rFonts w:hint="eastAsia" w:ascii="宋体" w:hAnsi="宋体" w:eastAsia="宋体" w:cs="宋体"/>
                <w:sz w:val="24"/>
                <w:szCs w:val="24"/>
              </w:rPr>
              <w:t>质押情况</w:t>
            </w:r>
          </w:p>
          <w:p>
            <w:pPr>
              <w:keepNext w:val="0"/>
              <w:keepLines w:val="0"/>
              <w:suppressLineNumbers w:val="0"/>
              <w:spacing w:before="0" w:beforeAutospacing="0" w:after="0" w:afterAutospacing="0" w:line="44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可加行）</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专利名称</w:t>
            </w:r>
            <w:r>
              <w:rPr>
                <w:rFonts w:hint="eastAsia" w:ascii="宋体" w:hAnsi="宋体" w:eastAsia="宋体" w:cs="宋体"/>
                <w:sz w:val="24"/>
                <w:szCs w:val="24"/>
                <w:lang w:val="en-US" w:eastAsia="zh-CN"/>
              </w:rPr>
              <w:t>/商标名称</w:t>
            </w:r>
          </w:p>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和专利号</w:t>
            </w:r>
            <w:r>
              <w:rPr>
                <w:rFonts w:hint="eastAsia" w:ascii="宋体" w:hAnsi="宋体" w:eastAsia="宋体" w:cs="宋体"/>
                <w:sz w:val="24"/>
                <w:szCs w:val="24"/>
                <w:lang w:val="en-US" w:eastAsia="zh-CN"/>
              </w:rPr>
              <w:t>/商标注册证号</w:t>
            </w: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专利权人</w:t>
            </w:r>
            <w:r>
              <w:rPr>
                <w:rFonts w:hint="eastAsia" w:ascii="宋体" w:hAnsi="宋体" w:eastAsia="宋体" w:cs="宋体"/>
                <w:sz w:val="24"/>
                <w:szCs w:val="24"/>
                <w:lang w:val="en-US" w:eastAsia="zh-CN"/>
              </w:rPr>
              <w:t>/商标权人</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质押期限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30" w:type="dxa"/>
            <w:vMerge w:val="continue"/>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30" w:type="dxa"/>
            <w:vMerge w:val="continue"/>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430" w:type="dxa"/>
            <w:vMerge w:val="continue"/>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出质人</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质权人</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质押登记日期</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质押金额（万元）</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贷款银行</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贷款金额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万元）</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rPr>
              <w:t>贷款合同号</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贷款</w:t>
            </w:r>
            <w:r>
              <w:rPr>
                <w:rFonts w:hint="eastAsia" w:ascii="宋体" w:hAnsi="宋体" w:eastAsia="宋体" w:cs="宋体"/>
                <w:sz w:val="24"/>
                <w:szCs w:val="24"/>
                <w:lang w:val="en-US" w:eastAsia="zh-CN"/>
              </w:rPr>
              <w:t>起止时间</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430" w:type="dxa"/>
            <w:noWrap w:val="0"/>
            <w:vAlign w:val="center"/>
          </w:tcPr>
          <w:p>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备案日期</w:t>
            </w:r>
          </w:p>
        </w:tc>
        <w:tc>
          <w:tcPr>
            <w:tcW w:w="2760" w:type="dxa"/>
            <w:noWrap w:val="0"/>
            <w:vAlign w:val="center"/>
          </w:tcPr>
          <w:p>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备案金额（万元）</w:t>
            </w:r>
          </w:p>
        </w:tc>
        <w:tc>
          <w:tcPr>
            <w:tcW w:w="2065" w:type="dxa"/>
            <w:noWrap w:val="0"/>
            <w:vAlign w:val="center"/>
          </w:tcPr>
          <w:p>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720" w:type="dxa"/>
            <w:gridSpan w:val="5"/>
            <w:noWrap w:val="0"/>
            <w:vAlign w:val="center"/>
          </w:tcPr>
          <w:p>
            <w:pPr>
              <w:keepNext w:val="0"/>
              <w:keepLines w:val="0"/>
              <w:suppressLineNumbers w:val="0"/>
              <w:spacing w:before="0" w:beforeAutospacing="0" w:after="0" w:afterAutospacing="0" w:line="440" w:lineRule="exact"/>
              <w:ind w:left="0" w:leftChars="0" w:right="0" w:right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三、知识产权质押贷款贴息申请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30" w:type="dxa"/>
            <w:noWrap w:val="0"/>
            <w:vAlign w:val="center"/>
          </w:tcPr>
          <w:p>
            <w:pPr>
              <w:keepNext w:val="0"/>
              <w:keepLines w:val="0"/>
              <w:suppressLineNumbers w:val="0"/>
              <w:spacing w:before="0" w:beforeAutospacing="0" w:after="0" w:afterAutospacing="0" w:line="440" w:lineRule="exact"/>
              <w:ind w:left="0" w:leftChars="0" w:right="0" w:righ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实际贷款利率</w:t>
            </w:r>
          </w:p>
        </w:tc>
        <w:tc>
          <w:tcPr>
            <w:tcW w:w="2760" w:type="dxa"/>
            <w:noWrap w:val="0"/>
            <w:vAlign w:val="center"/>
          </w:tcPr>
          <w:p>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贷款基准利率</w:t>
            </w:r>
          </w:p>
        </w:tc>
        <w:tc>
          <w:tcPr>
            <w:tcW w:w="2065" w:type="dxa"/>
            <w:noWrap w:val="0"/>
            <w:vAlign w:val="center"/>
          </w:tcPr>
          <w:p>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风险金承担比例</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申请贴息金额（万元）</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还贷日期</w:t>
            </w:r>
          </w:p>
        </w:tc>
        <w:tc>
          <w:tcPr>
            <w:tcW w:w="7290" w:type="dxa"/>
            <w:gridSpan w:val="4"/>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430" w:type="dxa"/>
            <w:noWrap w:val="0"/>
            <w:vAlign w:val="center"/>
          </w:tcPr>
          <w:p>
            <w:pPr>
              <w:jc w:val="center"/>
              <w:rPr>
                <w:rFonts w:hint="eastAsia" w:ascii="宋体" w:hAnsi="宋体" w:eastAsia="宋体" w:cs="宋体"/>
                <w:color w:val="auto"/>
                <w:sz w:val="24"/>
                <w:szCs w:val="24"/>
              </w:rPr>
            </w:pPr>
            <w:bookmarkStart w:id="0" w:name="_GoBack"/>
            <w:bookmarkEnd w:id="0"/>
            <w:r>
              <w:rPr>
                <w:rFonts w:hint="eastAsia" w:ascii="宋体" w:hAnsi="宋体" w:eastAsia="宋体" w:cs="宋体"/>
                <w:color w:val="auto"/>
                <w:sz w:val="24"/>
                <w:szCs w:val="24"/>
                <w:lang w:eastAsia="zh-CN"/>
              </w:rPr>
              <w:t>是否</w:t>
            </w:r>
            <w:r>
              <w:rPr>
                <w:rFonts w:hint="eastAsia" w:ascii="宋体" w:hAnsi="宋体" w:eastAsia="宋体" w:cs="宋体"/>
                <w:color w:val="auto"/>
                <w:sz w:val="24"/>
                <w:szCs w:val="24"/>
              </w:rPr>
              <w:t>获得过</w:t>
            </w:r>
          </w:p>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市或县区资助</w:t>
            </w:r>
          </w:p>
        </w:tc>
        <w:tc>
          <w:tcPr>
            <w:tcW w:w="2760" w:type="dxa"/>
            <w:noWrap w:val="0"/>
            <w:vAlign w:val="center"/>
          </w:tcPr>
          <w:p>
            <w:pPr>
              <w:ind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□是</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□否</w:t>
            </w:r>
          </w:p>
        </w:tc>
        <w:tc>
          <w:tcPr>
            <w:tcW w:w="2465" w:type="dxa"/>
            <w:gridSpan w:val="2"/>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获得资助金额</w:t>
            </w:r>
          </w:p>
        </w:tc>
        <w:tc>
          <w:tcPr>
            <w:tcW w:w="2065" w:type="dxa"/>
            <w:noWrap w:val="0"/>
            <w:vAlign w:val="center"/>
          </w:tcPr>
          <w:p>
            <w:pPr>
              <w:ind w:firstLine="1200" w:firstLineChars="5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exact"/>
        </w:trPr>
        <w:tc>
          <w:tcPr>
            <w:tcW w:w="2430" w:type="dxa"/>
            <w:noWrap w:val="0"/>
            <w:vAlign w:val="center"/>
          </w:tcPr>
          <w:p>
            <w:pPr>
              <w:snapToGrid w:val="0"/>
              <w:jc w:val="center"/>
              <w:rPr>
                <w:rFonts w:hint="eastAsia" w:ascii="宋体" w:hAnsi="宋体" w:eastAsia="宋体" w:cs="宋体"/>
                <w:sz w:val="24"/>
                <w:szCs w:val="24"/>
                <w:lang w:eastAsia="zh-CN"/>
              </w:rPr>
            </w:pPr>
            <w:r>
              <w:rPr>
                <w:rFonts w:hint="eastAsia" w:ascii="宋体" w:hAnsi="宋体" w:eastAsia="宋体" w:cs="宋体"/>
                <w:sz w:val="24"/>
                <w:szCs w:val="24"/>
              </w:rPr>
              <w:t>县（区）</w:t>
            </w:r>
            <w:r>
              <w:rPr>
                <w:rFonts w:hint="eastAsia" w:ascii="宋体" w:hAnsi="宋体" w:eastAsia="宋体" w:cs="宋体"/>
                <w:sz w:val="24"/>
                <w:szCs w:val="24"/>
                <w:lang w:eastAsia="zh-CN"/>
              </w:rPr>
              <w:t>市场</w:t>
            </w:r>
            <w:r>
              <w:rPr>
                <w:rFonts w:hint="eastAsia" w:ascii="宋体" w:hAnsi="宋体" w:eastAsia="宋体" w:cs="宋体"/>
                <w:sz w:val="24"/>
                <w:szCs w:val="24"/>
                <w:lang w:val="en-US" w:eastAsia="zh-CN"/>
              </w:rPr>
              <w:t>监管局</w:t>
            </w:r>
            <w:r>
              <w:rPr>
                <w:rFonts w:hint="eastAsia" w:ascii="宋体" w:hAnsi="宋体" w:eastAsia="宋体" w:cs="宋体"/>
                <w:sz w:val="24"/>
                <w:szCs w:val="24"/>
                <w:lang w:eastAsia="zh-CN"/>
              </w:rPr>
              <w:t>审核</w:t>
            </w:r>
            <w:r>
              <w:rPr>
                <w:rFonts w:hint="eastAsia" w:ascii="宋体" w:hAnsi="宋体" w:eastAsia="宋体" w:cs="宋体"/>
                <w:sz w:val="24"/>
                <w:szCs w:val="24"/>
              </w:rPr>
              <w:t>意见</w:t>
            </w:r>
          </w:p>
        </w:tc>
        <w:tc>
          <w:tcPr>
            <w:tcW w:w="7290" w:type="dxa"/>
            <w:gridSpan w:val="4"/>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eastAsia="zh-CN"/>
              </w:rPr>
            </w:pPr>
          </w:p>
          <w:p>
            <w:pPr>
              <w:pStyle w:val="2"/>
              <w:numPr>
                <w:ilvl w:val="0"/>
                <w:numId w:val="0"/>
              </w:numPr>
              <w:ind w:leftChars="0"/>
              <w:rPr>
                <w:rFonts w:hint="eastAsia" w:ascii="宋体" w:hAnsi="宋体" w:eastAsia="宋体" w:cs="宋体"/>
                <w:sz w:val="24"/>
                <w:szCs w:val="24"/>
                <w:lang w:eastAsia="zh-CN"/>
              </w:rPr>
            </w:pPr>
          </w:p>
          <w:p>
            <w:pPr>
              <w:ind w:firstLine="5520" w:firstLineChars="23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盖章</w:t>
            </w:r>
            <w:r>
              <w:rPr>
                <w:rFonts w:hint="eastAsia" w:ascii="宋体" w:hAnsi="宋体" w:eastAsia="宋体" w:cs="宋体"/>
                <w:b w:val="0"/>
                <w:bCs w:val="0"/>
                <w:sz w:val="24"/>
                <w:szCs w:val="24"/>
                <w:lang w:eastAsia="zh-CN"/>
              </w:rPr>
              <w:t>）</w:t>
            </w:r>
          </w:p>
          <w:p>
            <w:pPr>
              <w:pStyle w:val="2"/>
              <w:numPr>
                <w:ilvl w:val="0"/>
                <w:numId w:val="0"/>
              </w:numPr>
              <w:ind w:leftChars="0" w:firstLine="240" w:firstLineChars="100"/>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1" w:hRule="exact"/>
        </w:trPr>
        <w:tc>
          <w:tcPr>
            <w:tcW w:w="2430" w:type="dxa"/>
            <w:vMerge w:val="restart"/>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市市场</w:t>
            </w:r>
            <w:r>
              <w:rPr>
                <w:rFonts w:hint="eastAsia" w:ascii="宋体" w:hAnsi="宋体" w:eastAsia="宋体" w:cs="宋体"/>
                <w:sz w:val="24"/>
                <w:szCs w:val="24"/>
                <w:lang w:val="en-US" w:eastAsia="zh-CN"/>
              </w:rPr>
              <w:t>监管局</w:t>
            </w:r>
          </w:p>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审核</w:t>
            </w:r>
            <w:r>
              <w:rPr>
                <w:rFonts w:hint="eastAsia" w:ascii="宋体" w:hAnsi="宋体" w:eastAsia="宋体" w:cs="宋体"/>
                <w:sz w:val="24"/>
                <w:szCs w:val="24"/>
                <w:lang w:eastAsia="zh-CN"/>
              </w:rPr>
              <w:t>意见</w:t>
            </w:r>
          </w:p>
        </w:tc>
        <w:tc>
          <w:tcPr>
            <w:tcW w:w="7290" w:type="dxa"/>
            <w:gridSpan w:val="4"/>
            <w:noWrap w:val="0"/>
            <w:vAlign w:val="center"/>
          </w:tcPr>
          <w:p>
            <w:pPr>
              <w:keepNext w:val="0"/>
              <w:keepLines w:val="0"/>
              <w:pageBreakBefore w:val="0"/>
              <w:widowControl w:val="0"/>
              <w:kinsoku/>
              <w:wordWrap/>
              <w:overflowPunct/>
              <w:topLinePunct w:val="0"/>
              <w:autoSpaceDE/>
              <w:autoSpaceDN/>
              <w:bidi w:val="0"/>
              <w:adjustRightInd/>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市场监管局</w:t>
            </w:r>
            <w:r>
              <w:rPr>
                <w:rFonts w:hint="eastAsia" w:ascii="宋体" w:hAnsi="宋体" w:eastAsia="宋体" w:cs="宋体"/>
                <w:bCs/>
                <w:sz w:val="24"/>
                <w:szCs w:val="24"/>
              </w:rPr>
              <w:t>业务科室拟办意见：</w:t>
            </w:r>
          </w:p>
          <w:p>
            <w:pPr>
              <w:keepNext w:val="0"/>
              <w:keepLines w:val="0"/>
              <w:pageBreakBefore w:val="0"/>
              <w:widowControl w:val="0"/>
              <w:kinsoku/>
              <w:wordWrap/>
              <w:overflowPunct/>
              <w:topLinePunct w:val="0"/>
              <w:autoSpaceDE/>
              <w:autoSpaceDN/>
              <w:bidi w:val="0"/>
              <w:adjustRightInd/>
              <w:spacing w:line="400" w:lineRule="exact"/>
              <w:ind w:firstLine="64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根据</w:t>
            </w:r>
            <w:r>
              <w:rPr>
                <w:rFonts w:hint="eastAsia" w:ascii="宋体" w:hAnsi="宋体" w:eastAsia="宋体" w:cs="宋体"/>
                <w:bCs/>
                <w:sz w:val="24"/>
                <w:szCs w:val="24"/>
              </w:rPr>
              <w:t>《河源市人民政府关于印发河源市强化知识产权保护推动经济高质量发展若干政策措施的通知》（河府〔2020〕35号），</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万元（￥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suppressLineNumbers w:val="0"/>
              <w:spacing w:before="0" w:beforeAutospacing="0" w:after="0" w:afterAutospacing="0" w:line="440" w:lineRule="exact"/>
              <w:ind w:left="0" w:right="0"/>
              <w:jc w:val="both"/>
              <w:rPr>
                <w:rFonts w:hint="eastAsia" w:ascii="宋体" w:hAnsi="宋体" w:eastAsia="宋体" w:cs="宋体"/>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exact"/>
        </w:trPr>
        <w:tc>
          <w:tcPr>
            <w:tcW w:w="2430" w:type="dxa"/>
            <w:vMerge w:val="continue"/>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530" w:type="dxa"/>
            <w:gridSpan w:val="3"/>
            <w:noWrap w:val="0"/>
            <w:vAlign w:val="center"/>
          </w:tcPr>
          <w:p>
            <w:pPr>
              <w:keepNext w:val="0"/>
              <w:keepLines w:val="0"/>
              <w:suppressLineNumbers w:val="0"/>
              <w:spacing w:before="0" w:beforeAutospacing="0" w:after="0" w:afterAutospacing="0" w:line="440" w:lineRule="exact"/>
              <w:ind w:left="0" w:right="0"/>
              <w:jc w:val="both"/>
              <w:rPr>
                <w:rFonts w:hint="eastAsia" w:ascii="宋体" w:hAnsi="宋体" w:eastAsia="宋体" w:cs="宋体"/>
                <w:sz w:val="24"/>
                <w:szCs w:val="24"/>
                <w:lang w:val="en-US" w:eastAsia="zh-CN"/>
              </w:rPr>
            </w:pPr>
          </w:p>
          <w:p>
            <w:pPr>
              <w:keepNext w:val="0"/>
              <w:keepLines w:val="0"/>
              <w:suppressLineNumbers w:val="0"/>
              <w:spacing w:before="0" w:beforeAutospacing="0" w:after="0" w:afterAutospacing="0" w:line="440" w:lineRule="exact"/>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exact"/>
        </w:trPr>
        <w:tc>
          <w:tcPr>
            <w:tcW w:w="2430" w:type="dxa"/>
            <w:vMerge w:val="continue"/>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bCs/>
                <w:sz w:val="24"/>
                <w:szCs w:val="24"/>
                <w:lang w:eastAsia="zh-CN"/>
              </w:rPr>
              <w:t>市市场监管局意见</w:t>
            </w:r>
          </w:p>
        </w:tc>
        <w:tc>
          <w:tcPr>
            <w:tcW w:w="4530" w:type="dxa"/>
            <w:gridSpan w:val="3"/>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p>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p>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bCs/>
                <w:sz w:val="24"/>
                <w:szCs w:val="24"/>
                <w:lang w:eastAsia="zh-CN"/>
              </w:rPr>
              <w:t>（盖章）</w:t>
            </w:r>
            <w:r>
              <w:rPr>
                <w:rFonts w:hint="eastAsia" w:ascii="宋体" w:hAnsi="宋体" w:eastAsia="宋体" w:cs="宋体"/>
                <w:sz w:val="24"/>
                <w:szCs w:val="24"/>
                <w:lang w:val="en-US" w:eastAsia="zh-CN"/>
              </w:rPr>
              <w:t xml:space="preserve">                </w:t>
            </w:r>
          </w:p>
        </w:tc>
      </w:tr>
    </w:tbl>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99DBA6-2D15-4A03-BA34-E314D5B8F5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0A2C693-0ECB-49FE-B016-DA173D127B86}"/>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B7985081-1F7A-4A2D-AC1D-1889C818F48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DB1B2A"/>
    <w:multiLevelType w:val="multilevel"/>
    <w:tmpl w:val="79DB1B2A"/>
    <w:lvl w:ilvl="0" w:tentative="0">
      <w:start w:val="1"/>
      <w:numFmt w:val="decim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5OGIyYTYyZDc5MmI5MmMxZmI5NjY4MmJhNGMyZTcifQ=="/>
  </w:docVars>
  <w:rsids>
    <w:rsidRoot w:val="4E42029A"/>
    <w:rsid w:val="07EF72B5"/>
    <w:rsid w:val="18FC43B0"/>
    <w:rsid w:val="1E980373"/>
    <w:rsid w:val="212E4A3A"/>
    <w:rsid w:val="3A3B71AC"/>
    <w:rsid w:val="431E5B2B"/>
    <w:rsid w:val="43EFFC73"/>
    <w:rsid w:val="49B16687"/>
    <w:rsid w:val="4D3A23AF"/>
    <w:rsid w:val="4E42029A"/>
    <w:rsid w:val="546F11B6"/>
    <w:rsid w:val="5A6D651A"/>
    <w:rsid w:val="60767A7D"/>
    <w:rsid w:val="67D35EFF"/>
    <w:rsid w:val="7C2537FD"/>
    <w:rsid w:val="7C52038F"/>
    <w:rsid w:val="7F7F17CD"/>
    <w:rsid w:val="FBFF5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qFormat/>
    <w:uiPriority w:val="0"/>
    <w:pPr>
      <w:keepNext/>
      <w:keepLines/>
      <w:numPr>
        <w:ilvl w:val="0"/>
        <w:numId w:val="1"/>
      </w:numPr>
      <w:outlineLvl w:val="2"/>
    </w:pPr>
    <w:rPr>
      <w:b/>
      <w:bCs/>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Oth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538</Words>
  <Characters>544</Characters>
  <Lines>0</Lines>
  <Paragraphs>0</Paragraphs>
  <TotalTime>6</TotalTime>
  <ScaleCrop>false</ScaleCrop>
  <LinksUpToDate>false</LinksUpToDate>
  <CharactersWithSpaces>852</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2022-02-22T02:43:00Z</dcterms:created>
  <dc:creator>LM</dc:creator>
  <cp:lastModifiedBy>LM</cp:lastModifiedBy>
  <cp:lastPrinted>2025-06-03T02:01:42Z</cp:lastPrinted>
  <dcterms:modified xsi:type="dcterms:W3CDTF">2025-06-03T02:03:45Z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954D8C0280E04BF39535E5E43674557E</vt:lpwstr>
  </property>
</Properties>
</file>