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5</w:t>
      </w:r>
    </w:p>
    <w:p>
      <w:pPr>
        <w:spacing w:line="480" w:lineRule="exact"/>
        <w:jc w:val="both"/>
        <w:rPr>
          <w:rFonts w:hint="eastAsia" w:ascii="黑体" w:hAnsi="黑体" w:eastAsia="黑体" w:cs="黑体"/>
          <w:b w:val="0"/>
          <w:bCs w:val="0"/>
          <w:sz w:val="32"/>
          <w:szCs w:val="32"/>
          <w:lang w:val="en-US" w:eastAsia="zh-CN"/>
        </w:rPr>
      </w:pPr>
    </w:p>
    <w:p>
      <w:pPr>
        <w:spacing w:line="4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河源市</w:t>
      </w:r>
      <w:r>
        <w:rPr>
          <w:rFonts w:hint="eastAsia" w:ascii="方正小标宋_GBK" w:hAnsi="方正小标宋_GBK" w:eastAsia="方正小标宋_GBK" w:cs="方正小标宋_GBK"/>
          <w:b w:val="0"/>
          <w:bCs w:val="0"/>
          <w:sz w:val="44"/>
          <w:szCs w:val="44"/>
          <w:lang w:eastAsia="zh-CN"/>
        </w:rPr>
        <w:t>知识产权</w:t>
      </w:r>
      <w:r>
        <w:rPr>
          <w:rFonts w:hint="eastAsia" w:ascii="方正小标宋_GBK" w:hAnsi="方正小标宋_GBK" w:eastAsia="方正小标宋_GBK" w:cs="方正小标宋_GBK"/>
          <w:b w:val="0"/>
          <w:bCs w:val="0"/>
          <w:sz w:val="44"/>
          <w:szCs w:val="44"/>
        </w:rPr>
        <w:t>专项资金</w:t>
      </w:r>
      <w:r>
        <w:rPr>
          <w:rFonts w:hint="eastAsia" w:ascii="方正小标宋_GBK" w:hAnsi="方正小标宋_GBK" w:eastAsia="方正小标宋_GBK" w:cs="方正小标宋_GBK"/>
          <w:b w:val="0"/>
          <w:bCs w:val="0"/>
          <w:sz w:val="44"/>
          <w:szCs w:val="44"/>
          <w:lang w:val="en-US" w:eastAsia="zh-CN"/>
        </w:rPr>
        <w:t>资助</w:t>
      </w:r>
      <w:r>
        <w:rPr>
          <w:rFonts w:hint="eastAsia" w:ascii="方正小标宋_GBK" w:hAnsi="方正小标宋_GBK" w:eastAsia="方正小标宋_GBK" w:cs="方正小标宋_GBK"/>
          <w:b w:val="0"/>
          <w:bCs w:val="0"/>
          <w:sz w:val="44"/>
          <w:szCs w:val="44"/>
          <w:lang w:eastAsia="zh-CN"/>
        </w:rPr>
        <w:t>申请表</w:t>
      </w:r>
    </w:p>
    <w:p>
      <w:pPr>
        <w:spacing w:line="480" w:lineRule="exact"/>
        <w:jc w:val="center"/>
      </w:pPr>
      <w:r>
        <w:rPr>
          <w:rFonts w:hint="eastAsia" w:eastAsia="宋体"/>
          <w:lang w:val="en-US" w:eastAsia="zh-CN"/>
        </w:rPr>
        <w:t xml:space="preserve">                                   </w:t>
      </w:r>
      <w:bookmarkStart w:id="0" w:name="_GoBack"/>
      <w:bookmarkEnd w:id="0"/>
      <w:r>
        <w:rPr>
          <w:rFonts w:hint="eastAsia" w:eastAsia="宋体"/>
          <w:lang w:val="en-US" w:eastAsia="zh-CN"/>
        </w:rPr>
        <w:t xml:space="preserve"> </w:t>
      </w:r>
      <w:r>
        <w:rPr>
          <w:rFonts w:hint="eastAsia" w:eastAsia="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编号</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r>
        <w:t xml:space="preserve">                         </w:t>
      </w:r>
    </w:p>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359"/>
        <w:gridCol w:w="1789"/>
        <w:gridCol w:w="145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申请单位</w:t>
            </w:r>
          </w:p>
          <w:p>
            <w:pPr>
              <w:jc w:val="center"/>
              <w:rPr>
                <w:rFonts w:hint="eastAsia" w:ascii="宋体" w:hAnsi="宋体" w:eastAsia="宋体" w:cs="宋体"/>
                <w:bCs/>
                <w:sz w:val="24"/>
                <w:szCs w:val="24"/>
              </w:rPr>
            </w:pPr>
            <w:r>
              <w:rPr>
                <w:rFonts w:hint="eastAsia" w:ascii="宋体" w:hAnsi="宋体" w:eastAsia="宋体" w:cs="宋体"/>
                <w:bCs/>
                <w:sz w:val="24"/>
                <w:szCs w:val="24"/>
              </w:rPr>
              <w:t>基本情况</w:t>
            </w: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单位名称（盖章）</w:t>
            </w:r>
          </w:p>
        </w:tc>
        <w:tc>
          <w:tcPr>
            <w:tcW w:w="4463"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法人代表</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所属区域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申请项目补助名称</w:t>
            </w:r>
          </w:p>
        </w:tc>
        <w:tc>
          <w:tcPr>
            <w:tcW w:w="7611" w:type="dxa"/>
            <w:gridSpan w:val="4"/>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获广东专利金奖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□获广东专利银奖</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□获广东专利优秀奖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广东杰出发明人奖</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获认定广东</w:t>
            </w:r>
            <w:r>
              <w:rPr>
                <w:rFonts w:hint="eastAsia" w:ascii="宋体" w:hAnsi="宋体" w:eastAsia="宋体" w:cs="宋体"/>
                <w:sz w:val="24"/>
                <w:szCs w:val="24"/>
              </w:rPr>
              <w:t>省知识产权示范企业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认定（获奖）</w:t>
            </w:r>
            <w:r>
              <w:rPr>
                <w:rFonts w:hint="eastAsia" w:ascii="宋体" w:hAnsi="宋体" w:eastAsia="宋体" w:cs="宋体"/>
                <w:bCs/>
                <w:sz w:val="24"/>
                <w:szCs w:val="24"/>
              </w:rPr>
              <w:t>文件</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申请日期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申请金额（万元）</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收款单位</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银行账号</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审核意见</w:t>
            </w:r>
          </w:p>
        </w:tc>
        <w:tc>
          <w:tcPr>
            <w:tcW w:w="7611" w:type="dxa"/>
            <w:gridSpan w:val="4"/>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p>
          <w:p>
            <w:pPr>
              <w:ind w:firstLine="5280" w:firstLineChars="2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（盖章）</w:t>
            </w: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319" w:type="dxa"/>
            <w:vMerge w:val="restart"/>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p>
          <w:p>
            <w:pPr>
              <w:jc w:val="center"/>
              <w:rPr>
                <w:rFonts w:hint="eastAsia" w:ascii="宋体" w:hAnsi="宋体" w:eastAsia="宋体" w:cs="宋体"/>
                <w:bCs/>
                <w:sz w:val="24"/>
                <w:szCs w:val="24"/>
              </w:rPr>
            </w:pPr>
            <w:r>
              <w:rPr>
                <w:rFonts w:hint="eastAsia" w:ascii="宋体" w:hAnsi="宋体" w:eastAsia="宋体" w:cs="宋体"/>
                <w:bCs/>
                <w:sz w:val="24"/>
                <w:szCs w:val="24"/>
              </w:rPr>
              <w:t>审核意见</w:t>
            </w:r>
          </w:p>
        </w:tc>
        <w:tc>
          <w:tcPr>
            <w:tcW w:w="7611" w:type="dxa"/>
            <w:gridSpan w:val="4"/>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640" w:firstLineChars="1100"/>
              <w:rPr>
                <w:rFonts w:hint="eastAsia" w:ascii="宋体" w:hAnsi="宋体" w:eastAsia="宋体" w:cs="宋体"/>
                <w:bCs/>
                <w:sz w:val="24"/>
                <w:szCs w:val="24"/>
                <w:lang w:eastAsia="zh-CN"/>
              </w:rPr>
            </w:pPr>
          </w:p>
          <w:p>
            <w:pPr>
              <w:ind w:firstLine="2640" w:firstLineChars="1100"/>
              <w:rPr>
                <w:rFonts w:hint="eastAsia" w:ascii="宋体" w:hAnsi="宋体" w:eastAsia="宋体" w:cs="宋体"/>
                <w:bCs/>
                <w:sz w:val="24"/>
                <w:szCs w:val="24"/>
                <w:lang w:eastAsia="zh-CN"/>
              </w:rPr>
            </w:pPr>
          </w:p>
          <w:p>
            <w:pPr>
              <w:ind w:firstLine="2160" w:firstLineChars="900"/>
              <w:rPr>
                <w:rFonts w:hint="eastAsia" w:ascii="宋体" w:hAnsi="宋体" w:eastAsia="宋体" w:cs="宋体"/>
                <w:bCs/>
                <w:sz w:val="24"/>
                <w:szCs w:val="24"/>
              </w:rPr>
            </w:pP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市市场监管局意见</w:t>
            </w:r>
          </w:p>
        </w:tc>
        <w:tc>
          <w:tcPr>
            <w:tcW w:w="4463" w:type="dxa"/>
            <w:gridSpan w:val="2"/>
            <w:vAlign w:val="top"/>
          </w:tcPr>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rPr>
                <w:rFonts w:hint="eastAsia" w:ascii="宋体" w:hAnsi="宋体" w:eastAsia="宋体" w:cs="宋体"/>
                <w:bCs/>
                <w:sz w:val="24"/>
                <w:szCs w:val="24"/>
                <w:lang w:val="en-US" w:eastAsia="zh-CN"/>
              </w:rPr>
            </w:pPr>
          </w:p>
          <w:p>
            <w:pPr>
              <w:rPr>
                <w:rFonts w:hint="eastAsia" w:ascii="宋体" w:hAnsi="宋体" w:eastAsia="宋体" w:cs="宋体"/>
                <w:bCs/>
                <w:sz w:val="24"/>
                <w:szCs w:val="24"/>
                <w:lang w:val="en-US" w:eastAsia="zh-CN"/>
              </w:rPr>
            </w:pPr>
          </w:p>
          <w:p>
            <w:pPr>
              <w:ind w:firstLine="2640" w:firstLineChars="1100"/>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（盖章）</w:t>
            </w:r>
          </w:p>
        </w:tc>
      </w:tr>
    </w:tbl>
    <w:p>
      <w:pPr>
        <w:rPr>
          <w:rFonts w:hint="eastAsia" w:ascii="宋体" w:hAnsi="宋体" w:eastAsia="宋体" w:cs="宋体"/>
          <w:b/>
          <w:bCs/>
          <w:color w:val="auto"/>
          <w:sz w:val="24"/>
          <w:szCs w:val="24"/>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1B43BA-97B9-45F6-8267-0BB387A078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BA893D-E033-4FCF-88A9-722CD32DEE9C}"/>
  </w:font>
  <w:font w:name="仿宋_GB2312">
    <w:panose1 w:val="02010609030101010101"/>
    <w:charset w:val="86"/>
    <w:family w:val="auto"/>
    <w:pitch w:val="default"/>
    <w:sig w:usb0="00000001" w:usb1="080E0000" w:usb2="00000000" w:usb3="00000000" w:csb0="00040000" w:csb1="00000000"/>
    <w:embedRegular r:id="rId3" w:fontKey="{775A4E5C-3C2F-4949-BA57-42E69125302B}"/>
  </w:font>
  <w:font w:name="方正小标宋_GBK">
    <w:panose1 w:val="02000000000000000000"/>
    <w:charset w:val="86"/>
    <w:family w:val="auto"/>
    <w:pitch w:val="default"/>
    <w:sig w:usb0="A00002BF" w:usb1="38CF7CFA" w:usb2="00082016" w:usb3="00000000" w:csb0="00040001" w:csb1="00000000"/>
    <w:embedRegular r:id="rId4" w:fontKey="{148554AF-BF78-4A07-9926-21CC12626978}"/>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1541382C"/>
    <w:rsid w:val="17A220BA"/>
    <w:rsid w:val="18BC7BDF"/>
    <w:rsid w:val="1B411115"/>
    <w:rsid w:val="26D258F9"/>
    <w:rsid w:val="286B24D0"/>
    <w:rsid w:val="299A2FAC"/>
    <w:rsid w:val="2FF64B16"/>
    <w:rsid w:val="33B8202C"/>
    <w:rsid w:val="395F0859"/>
    <w:rsid w:val="478B19BD"/>
    <w:rsid w:val="52800916"/>
    <w:rsid w:val="536B511E"/>
    <w:rsid w:val="55110EC5"/>
    <w:rsid w:val="71691B15"/>
    <w:rsid w:val="759F7F94"/>
    <w:rsid w:val="76242CE2"/>
    <w:rsid w:val="797E8E18"/>
    <w:rsid w:val="7C6F256F"/>
    <w:rsid w:val="7F7F2A9C"/>
    <w:rsid w:val="7FAD263C"/>
    <w:rsid w:val="F8F7BA67"/>
    <w:rsid w:val="FFFBF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400</Words>
  <Characters>404</Characters>
  <Lines>0</Lines>
  <Paragraphs>0</Paragraphs>
  <TotalTime>4</TotalTime>
  <ScaleCrop>false</ScaleCrop>
  <LinksUpToDate>false</LinksUpToDate>
  <CharactersWithSpaces>720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yjj008</dc:creator>
  <cp:lastModifiedBy>LM</cp:lastModifiedBy>
  <dcterms:modified xsi:type="dcterms:W3CDTF">2025-06-03T01:27:07Z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EC17A03A36834780A16736BDEBD5B375</vt:lpwstr>
  </property>
</Properties>
</file>