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/>
          <w:lang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/>
          <w:lang w:eastAsia="zh-CN" w:bidi="ar-SA"/>
        </w:rPr>
        <w:t>附件</w:t>
      </w:r>
    </w:p>
    <w:p>
      <w:pPr>
        <w:ind w:firstLine="0" w:firstLineChars="0"/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/>
          <w:lang w:bidi="ar-SA"/>
        </w:rPr>
      </w:pPr>
    </w:p>
    <w:p>
      <w:pPr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/>
          <w:lang w:bidi="ar-SA"/>
        </w:rPr>
        <w:t>排污单位自行监测技术指南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/>
          <w:lang w:eastAsia="zh-CN" w:bidi="ar-SA"/>
        </w:rPr>
        <w:t>下载地址</w:t>
      </w:r>
    </w:p>
    <w:bookmarkEnd w:id="0"/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1.排污单位自行监测技术指南 总则 HJ 819-2017：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"https://www.mee.gov.cn/ywgz/fgbz/bz/bzwb/shjbh/xgbzh/201705/t20170511_413871.shtml"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https://www.mee.gov.cn/ywgz/fgbz/bz/bzwb/shjbh/xgbzh/201705/t20170511_413871.shtml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2.排污单位自行监测技术指南 火力发电及锅炉  HJ 820-2017：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"https://www.mee.gov.cn/ywgz/fgbz/bz/bzwb/shjbh/xgbzh/201705/t20170511_413873.shtml"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https://www.mee.gov.cn/ywgz/fgbz/bz/bzwb/shjbh/xgbzh/201705/t20170511_413873.shtml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3.排污单位自行监测技术指南 造纸工业 HJ 821-2017：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"https://www.mee.gov.cn/ywgz/fgbz/bz/bzwb/shjbh/xgbzh/201705/t20170511_413872.shtml"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https://www.mee.gov.cn/ywgz/fgbz/bz/bzwb/shjbh/xgbzh/201705/t20170511_413872.shtml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4.排污单位自行监测技术指南 水泥工业 HJ 848-2017：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"https://www.mee.gov.cn/ywgz/fgbz/bz/bzwb/jcffbz/201710/t20171016_423453.shtml"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https://www.mee.gov.cn/ywgz/fgbz/bz/bzwb/jcffbz/201710/t20171016_423453.shtml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5.排污单位自行监测技术指南 纺织印染工业 HJ 879-2017：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"https://www.mee.gov.cn/ywgz/fgbz/bz/bzwb/jcffbz/201712/t20171227_428758.shtml"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https://www.mee.gov.cn/ywgz/fgbz/bz/bzwb/jcffbz/201712/t20171227_428758.shtml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6.排污单位自行监测技术指南 钢铁工业及炼焦化学工业 HJ 878-2017：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"https://www.mee.gov.cn/ywgz/fgbz/bz/bzwb/jcffbz/201712/t20171227_428756.shtml"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https://www.mee.gov.cn/ywgz/fgbz/bz/bzwb/jcffbz/201712/t20171227_428756.shtml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7.排污单位自行监测技术指南 石油炼制工业 HJ 880-2017：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"https://www.mee.gov.cn/ywgz/fgbz/bz/bzwb/jcffbz/201712/t20171227_428760.shtml"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https://www.mee.gov.cn/ywgz/fgbz/bz/bzwb/jcffbz/201712/t20171227_428760.shtml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8.排污单位自行监测技术指南 提取类制药工业 HJ 881-2017：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"https://www.mee.gov.cn/ywgz/fgbz/bz/bzwb/jcffbz/201712/t20171227_428761.shtml"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https://www.mee.gov.cn/ywgz/fgbz/bz/bzwb/jcffbz/201712/t20171227_428761.shtml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9.排污单位自行监测技术指南 发酵类制药工业 HJ 882-2017：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"https://www.mee.gov.cn/ywgz/fgbz/bz/bzwb/jcffbz/201712/t20171227_428763.shtml"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https://www.mee.gov.cn/ywgz/fgbz/bz/bzwb/jcffbz/201712/t20171227_428763.shtml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10.排污单位自行监测技术指南 化学合成类制药工业 HJ 883-2017：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"https://www.mee.gov.cn/ywgz/fgbz/bz/bzwb/jcffbz/201712/t20171227_428764.shtml"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https://www.mee.gov.cn/ywgz/fgbz/bz/bzwb/jcffbz/201712/t20171227_428764.shtml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11.排污单位自行监测技术指南 制革及毛皮加工工业 HJ946-2018：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"https://www.mee.gov.cn/ywgz/fgbz/bz/bzwb/jcffbz/201808/t20180806_447792.shtml"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https://www.mee.gov.cn/ywgz/fgbz/bz/bzwb/jcffbz/201808/t20180806_447792.shtml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12.排污单位自行监测技术指南 石油化学工业 HJ947-2018：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"https://www.mee.gov.cn/ywgz/fgbz/bz/bzwb/jcffbz/201808/t20180806_447793.shtml"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https://www.mee.gov.cn/ywgz/fgbz/bz/bzwb/jcffbz/201808/t20180806_447793.shtml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13.排污单位自行监测技术指南 化肥工业—氮肥 HJ948.1-2018：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"https://www.mee.gov.cn/ywgz/fgbz/bz/bzwb/jcffbz/201808/t20180806_447797.shtml"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https://www.mee.gov.cn/ywgz/fgbz/bz/bzwb/jcffbz/201808/t20180806_447797.shtml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14.排污单位自行监测技术指南 电镀工业(HJ 985-2018)：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"https://www.mee.gov.cn/ywgz/fgbz/bz/bzwb/jcffbz/201812/t20181210_683943.shtml"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https://www.mee.gov.cn/ywgz/fgbz/bz/bzwb/jcffbz/201812/t20181210_683943.shtml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15.排污单位自行监测技术指南 农副食品加工业(HJ 986-2018)：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"https://www.mee.gov.cn/ywgz/fgbz/bz/bzwb/jcffbz/201812/t20181210_683944.shtml"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https://www.mee.gov.cn/ywgz/fgbz/bz/bzwb/jcffbz/201812/t20181210_683944.shtml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16.排污单位自行监测技术指南 农药制造工业(HJ 987—2018)：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"https://www.mee.gov.cn/ywgz/fgbz/bz/bzwb/jcffbz/201812/t20181210_683945.shtml"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https://www.mee.gov.cn/ywgz/fgbz/bz/bzwb/jcffbz/201812/t20181210_683945.shtml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17.排污单位自行监测技术指南 平板玻璃工业(HJ 988-2018)：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"https://www.mee.gov.cn/ywgz/fgbz/bz/bzwb/jcffbz/201812/t20181210_683942.shtml"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https://www.mee.gov.cn/ywgz/fgbz/bz/bzwb/jcffbz/201812/t20181210_683942.shtml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18.排污单位自行监测技术指南 有色金属工业(HJ 989-2018)：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"https://www.mee.gov.cn/ywgz/fgbz/bz/bzwb/jcffbz/201812/t20181210_683941.shtml"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https://www.mee.gov.cn/ywgz/fgbz/bz/bzwb/jcffbz/201812/t20181210_683941.shtml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19.排污单位自行监测技术指南 水处理（HJ 1083—2020）：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"https://www.mee.gov.cn/ywgz/fgbz/bz/bzwb/jcffbz/202001/t20200113_758891.shtml"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https://www.mee.gov.cn/ywgz/fgbz/bz/bzwb/jcffbz/202001/t20200113_758891.shtml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20.排污单位自行监测技术指南 食品制造（HJ 1084—2020）：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"https://www.mee.gov.cn/ywgz/fgbz/bz/bzwb/jcffbz/202001/t20200113_758894.shtml"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https://www.mee.gov.cn/ywgz/fgbz/bz/bzwb/jcffbz/202001/t20200113_758894.shtml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21.排污单位自行监测技术指南 酒、饮料制造（HJ 1085—2020）：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"https://www.mee.gov.cn/ywgz/fgbz/bz/bzwb/jcffbz/202001/t20200113_758902.shtml"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https://www.mee.gov.cn/ywgz/fgbz/bz/bzwb/jcffbz/202001/t20200113_758902.shtml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22.排污单位自行监测技术指南 涂装（HJ 1086—2020）：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"https://www.mee.gov.cn/ywgz/fgbz/bz/bzwb/jcffbz/202001/t20200113_758906.shtml"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https://www.mee.gov.cn/ywgz/fgbz/bz/bzwb/jcffbz/202001/t20200113_758906.shtml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23.排污单位自行监测技术指南 涂料油墨制造（HJ 1087—2020）：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"https://www.mee.gov.cn/ywgz/fgbz/bz/bzwb/jcffbz/202001/t20200113_758908.shtml"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https://www.mee.gov.cn/ywgz/fgbz/bz/bzwb/jcffbz/202001/t20200113_758908.shtml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24.排污单位自行监测技术指南 磷肥、钾肥、复混肥料、有机肥料和微生物肥料（HJ 1088—2020）：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"https://www.mee.gov.cn/ywgz/fgbz/bz/bzwb/jcffbz/202001/t20200113_758909.shtml"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https://www.mee.gov.cn/ywgz/fgbz/bz/bzwb/jcffbz/202001/t20200113_758909.shtml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25.排污单位自行监测技术指南 无机化学工业（HJ 1138-2020）：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"https://www.mee.gov.cn/ywgz/fgbz/bz/bzwb/jcffbz/202011/t20201118_808430.shtml"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https://www.mee.gov.cn/ywgz/fgbz/bz/bzwb/jcffbz/202011/t20201118_808430.shtml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26.排污单位自行监测技术指南 化学纤维制造业（HJ 1139-2020）：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"https://www.mee.gov.cn/ywgz/fgbz/bz/bzwb/jcffbz/202011/t20201118_808429.shtml"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https://www.mee.gov.cn/ywgz/fgbz/bz/bzwb/jcffbz/202011/t20201118_808429.shtml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27</w:t>
      </w:r>
      <w:r>
        <w:rPr>
          <w:rFonts w:hint="eastAsia" w:ascii="宋体" w:hAnsi="宋体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仿宋_GB2312" w:cs="仿宋_GB2312"/>
          <w:sz w:val="28"/>
          <w:szCs w:val="28"/>
        </w:rPr>
        <w:t>排污单位自行监测技术指南 电池工业 HJ 1204-2021：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"https://www.mee.gov.cn/ywgz/fgbz/bz/bzwb/jcffbz/202112/t20211206_963114.shtml"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https://www.mee.gov.cn/ywgz/fgbz/bz/bzwb/jcffbz/202112/t20211206_963114.shtml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28</w:t>
      </w:r>
      <w:r>
        <w:rPr>
          <w:rFonts w:hint="eastAsia" w:ascii="宋体" w:hAnsi="宋体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仿宋_GB2312" w:cs="仿宋_GB2312"/>
          <w:sz w:val="28"/>
          <w:szCs w:val="28"/>
        </w:rPr>
        <w:t>排污单位自行监测技术指南 固体废物焚烧 HJ 1205-2021：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"https://www.mee.gov.cn/ywgz/fgbz/bz/bzwb/jcffbz/202112/t20211206_963120.shtml"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https://www.mee.gov.cn/ywgz/fgbz/bz/bzwb/jcffbz/202112/t20211206_963120.shtml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29</w:t>
      </w:r>
      <w:r>
        <w:rPr>
          <w:rFonts w:hint="eastAsia" w:ascii="宋体" w:hAnsi="宋体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仿宋_GB2312" w:cs="仿宋_GB2312"/>
          <w:sz w:val="28"/>
          <w:szCs w:val="28"/>
        </w:rPr>
        <w:t>排污单位自行监测技术指南 人造板工业 HJ 1206-2021：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"https://www.mee.gov.cn/ywgz/fgbz/bz/bzwb/jcffbz/202112/t20211206_963123.shtml"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https://www.mee.gov.cn/ywgz/fgbz/bz/bzwb/jcffbz/202112/t20211206_963123.shtml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30</w:t>
      </w:r>
      <w:r>
        <w:rPr>
          <w:rFonts w:hint="eastAsia" w:ascii="宋体" w:hAnsi="宋体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仿宋_GB2312" w:cs="仿宋_GB2312"/>
          <w:sz w:val="28"/>
          <w:szCs w:val="28"/>
        </w:rPr>
        <w:t>排污单位自行监测技术指南 橡胶和塑料制品 HJ 1207-2021：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"https://www.mee.gov.cn/ywgz/fgbz/bz/bzwb/jcffbz/202112/t20211206_963127.shtml"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https://www.mee.gov.cn/ywgz/fgbz/bz/bzwb/jcffbz/202112/t20211206_963127.shtml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31</w:t>
      </w:r>
      <w:r>
        <w:rPr>
          <w:rFonts w:hint="eastAsia" w:ascii="宋体" w:hAnsi="宋体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仿宋_GB2312" w:cs="仿宋_GB2312"/>
          <w:sz w:val="28"/>
          <w:szCs w:val="28"/>
        </w:rPr>
        <w:t>排污单位自行监测技术指南 有色金属工业-再生金属 HJ 1208-2021：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"https://www.mee.gov.cn/ywgz/fgbz/bz/bzwb/jcffbz/202112/t20211206_963128.shtml"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https://www.mee.gov.cn/ywgz/fgbz/bz/bzwb/jcffbz/202112/t20211206_963128.shtml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32</w:t>
      </w:r>
      <w:r>
        <w:rPr>
          <w:rFonts w:hint="eastAsia" w:ascii="宋体" w:hAnsi="宋体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仿宋_GB2312" w:cs="仿宋_GB2312"/>
          <w:sz w:val="28"/>
          <w:szCs w:val="28"/>
        </w:rPr>
        <w:t>工业企业土壤和地下水自行监测技术指南(试行) HJ 1209-2021：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"https://www.mee.gov.cn/ywgz/fgbz/bz/bzwb/jcffbz/202112/t20211206_963131.shtml"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https://www.mee.gov.cn/ywgz/fgbz/bz/bzwb/jcffbz/202112/t20211206_963131.shtml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33</w:t>
      </w:r>
      <w:r>
        <w:rPr>
          <w:rFonts w:hint="eastAsia" w:ascii="宋体" w:hAnsi="宋体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仿宋_GB2312" w:cs="仿宋_GB2312"/>
          <w:sz w:val="28"/>
          <w:szCs w:val="28"/>
        </w:rPr>
        <w:t>排污单位自行监测技术指南 稀有稀土金属冶炼 HJ 1244-2022：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"https://www.mee.gov.cn/ywgz/fgbz/bz/bzwb/jcffbz/202205/t20220517_982325.shtml"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https://www.mee.gov.cn/ywgz/fgbz/bz/bzwb/jcffbz/202205/t20220517_982325.shtml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34</w:t>
      </w:r>
      <w:r>
        <w:rPr>
          <w:rFonts w:hint="eastAsia" w:ascii="宋体" w:hAnsi="宋体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仿宋_GB2312" w:cs="仿宋_GB2312"/>
          <w:sz w:val="28"/>
          <w:szCs w:val="28"/>
        </w:rPr>
        <w:t>排污单位自行监测技术指南 聚氯乙烯工业 HJ 1245-2022：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"https://www.mee.gov.cn/ywgz/fgbz/bz/bzwb/jcffbz/202205/t20220517_982326.shtml"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https://www.mee.gov.cn/ywgz/fgbz/bz/bzwb/jcffbz/202205/t20220517_982326.shtml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35</w:t>
      </w:r>
      <w:r>
        <w:rPr>
          <w:rFonts w:hint="eastAsia" w:ascii="宋体" w:hAnsi="宋体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仿宋_GB2312" w:cs="仿宋_GB2312"/>
          <w:sz w:val="28"/>
          <w:szCs w:val="28"/>
        </w:rPr>
        <w:t>排污单位自行监测技术指南 印刷工业 HJ 1246-2022：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"https://www.mee.gov.cn/ywgz/fgbz/bz/bzwb/jcffbz/202205/t20220517_982331.shtml"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https://www.mee.gov.cn/ywgz/fgbz/bz/bzwb/jcffbz/202205/t20220517_982331.shtml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36</w:t>
      </w:r>
      <w:r>
        <w:rPr>
          <w:rFonts w:hint="eastAsia" w:ascii="宋体" w:hAnsi="宋体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仿宋_GB2312" w:cs="仿宋_GB2312"/>
          <w:sz w:val="28"/>
          <w:szCs w:val="28"/>
        </w:rPr>
        <w:t>排污单位自行监测技术指南 煤炭加工—合成气和液体燃料生产 HJ 1247-2022：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"https://www.mee.gov.cn/ywgz/fgbz/bz/bzwb/jcffbz/202205/t20220517_982333.shtml"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https://www.mee.gov.cn/ywgz/fgbz/bz/bzwb/jcffbz/202205/t20220517_982333.shtml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37</w:t>
      </w:r>
      <w:r>
        <w:rPr>
          <w:rFonts w:hint="eastAsia" w:ascii="宋体" w:hAnsi="宋体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仿宋_GB2312" w:cs="仿宋_GB2312"/>
          <w:sz w:val="28"/>
          <w:szCs w:val="28"/>
        </w:rPr>
        <w:t>排污单位自行监测技术指南 陆上石油天然气开采工业 HJ 1248-2022：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"https://www.mee.gov.cn/ywgz/fgbz/bz/bzwb/jcffbz/202205/t20220517_982335.shtml"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https://www.mee.gov.cn/ywgz/fgbz/bz/bzwb/jcffbz/202205/t20220517_982335.shtml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38</w:t>
      </w:r>
      <w:r>
        <w:rPr>
          <w:rFonts w:hint="eastAsia" w:ascii="宋体" w:hAnsi="宋体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仿宋_GB2312" w:cs="仿宋_GB2312"/>
          <w:sz w:val="28"/>
          <w:szCs w:val="28"/>
        </w:rPr>
        <w:t>排污单位自行监测技术指南 储油库、加油站 HJ 1249-2022：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"https://www.mee.gov.cn/ywgz/fgbz/bz/bzwb/jcffbz/202205/t20220517_982340.shtml"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https://www.mee.gov.cn/ywgz/fgbz/bz/bzwb/jcffbz/202205/t20220517_982340.shtml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39</w:t>
      </w:r>
      <w:r>
        <w:rPr>
          <w:rFonts w:hint="eastAsia" w:ascii="宋体" w:hAnsi="宋体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仿宋_GB2312" w:cs="仿宋_GB2312"/>
          <w:sz w:val="28"/>
          <w:szCs w:val="28"/>
        </w:rPr>
        <w:t>排污单位自行监测技术指南 工业固体废物和危险废物治理 HJ 1250-2022：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"https://www.mee.gov.cn/ywgz/fgbz/bz/bzwb/jcffbz/202205/t20220517_982346.shtml"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https://www.mee.gov.cn/ywgz/fgbz/bz/bzwb/jcffbz/202205/t20220517_982346.shtml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40</w:t>
      </w:r>
      <w:r>
        <w:rPr>
          <w:rFonts w:hint="eastAsia" w:ascii="宋体" w:hAnsi="宋体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仿宋_GB2312" w:cs="仿宋_GB2312"/>
          <w:sz w:val="28"/>
          <w:szCs w:val="28"/>
        </w:rPr>
        <w:t>排污单位自行监测技术指南 金属铸造工业 HJ 1251-2022：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"https://www.mee.gov.cn/ywgz/fgbz/bz/bzwb/jcffbz/202205/t20220517_982348.shtml"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https://www.mee.gov.cn/ywgz/fgbz/bz/bzwb/jcffbz/202205/t20220517_982348.shtml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41</w:t>
      </w:r>
      <w:r>
        <w:rPr>
          <w:rFonts w:hint="eastAsia" w:ascii="宋体" w:hAnsi="宋体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仿宋_GB2312" w:cs="仿宋_GB2312"/>
          <w:sz w:val="28"/>
          <w:szCs w:val="28"/>
        </w:rPr>
        <w:t>排污单位自行监测技术指南 畜禽养殖行业 HJ 1252-2022：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"https://www.mee.gov.cn/ywgz/fgbz/bz/bzwb/jcffbz/202205/t20220517_982349.shtml"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https://www.mee.gov.cn/ywgz/fgbz/bz/bzwb/jcffbz/202205/t20220517_982349.shtml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42</w:t>
      </w:r>
      <w:r>
        <w:rPr>
          <w:rFonts w:hint="eastAsia" w:ascii="宋体" w:hAnsi="宋体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仿宋_GB2312" w:cs="仿宋_GB2312"/>
          <w:sz w:val="28"/>
          <w:szCs w:val="28"/>
        </w:rPr>
        <w:t>排污单位自行监测技术指南 电子工业 HJ 1253-2022：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"https://www.mee.gov.cn/ywgz/fgbz/bz/bzwb/jcffbz/202205/t20220517_982350.shtml"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https://www.mee.gov.cn/ywgz/fgbz/bz/bzwb/jcffbz/202205/t20220517_982350.shtml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43</w:t>
      </w:r>
      <w:r>
        <w:rPr>
          <w:rFonts w:hint="eastAsia" w:ascii="宋体" w:hAnsi="宋体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仿宋_GB2312" w:cs="仿宋_GB2312"/>
          <w:sz w:val="28"/>
          <w:szCs w:val="28"/>
        </w:rPr>
        <w:t>排污单位自行监测技术指南 砖瓦工业 HJ 1254-2022：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"https://www.mee.gov.cn/ywgz/fgbz/bz/bzwb/jcffbz/202205/t20220517_982352.shtml"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https://www.mee.gov.cn/ywgz/fgbz/bz/bzwb/jcffbz/202205/t20220517_982352.shtml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44</w:t>
      </w:r>
      <w:r>
        <w:rPr>
          <w:rFonts w:hint="eastAsia" w:ascii="宋体" w:hAnsi="宋体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仿宋_GB2312" w:cs="仿宋_GB2312"/>
          <w:sz w:val="28"/>
          <w:szCs w:val="28"/>
        </w:rPr>
        <w:t>排污单位自行监测技术指南 陶瓷工业 HJ 1255-2022：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"https://www.mee.gov.cn/ywgz/fgbz/bz/bzwb/jcffbz/202205/t20220517_982353.shtml"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https://www.mee.gov.cn/ywgz/fgbz/bz/bzwb/jcffbz/202205/t20220517_982353.shtml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jc w:val="left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45</w:t>
      </w:r>
      <w:r>
        <w:rPr>
          <w:rFonts w:hint="eastAsia" w:ascii="宋体" w:hAnsi="宋体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仿宋_GB2312" w:cs="仿宋_GB2312"/>
          <w:sz w:val="28"/>
          <w:szCs w:val="28"/>
        </w:rPr>
        <w:t>排污单位自行监测技术指南 中药、生物药品制品、化学药品制剂制造业 HJ 1256-2022：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begin"/>
      </w:r>
      <w:r>
        <w:rPr>
          <w:rFonts w:hint="eastAsia" w:ascii="宋体" w:hAnsi="宋体" w:eastAsia="仿宋_GB2312" w:cs="仿宋_GB2312"/>
          <w:sz w:val="28"/>
          <w:szCs w:val="28"/>
        </w:rPr>
        <w:instrText xml:space="preserve"> HYPERLINK "https://www.mee.gov.cn/ywgz/fgbz/bz/bzwb/jcffbz/202205/t20220517_982354.shtml" </w:instrText>
      </w:r>
      <w:r>
        <w:rPr>
          <w:rFonts w:hint="eastAsia" w:ascii="宋体" w:hAnsi="宋体" w:eastAsia="仿宋_GB2312" w:cs="仿宋_GB2312"/>
          <w:sz w:val="28"/>
          <w:szCs w:val="28"/>
        </w:rPr>
        <w:fldChar w:fldCharType="separate"/>
      </w:r>
      <w:r>
        <w:rPr>
          <w:rFonts w:hint="eastAsia" w:ascii="宋体" w:hAnsi="宋体" w:eastAsia="仿宋_GB2312" w:cs="仿宋_GB2312"/>
          <w:sz w:val="28"/>
          <w:szCs w:val="28"/>
        </w:rPr>
        <w:t>https://www.mee.gov.cn/ywgz/fgbz/bz/bzwb/jcffbz/202205/t20220517_982354.shtml</w:t>
      </w:r>
      <w:r>
        <w:rPr>
          <w:rFonts w:hint="eastAsia" w:ascii="宋体" w:hAnsi="宋体" w:eastAsia="仿宋_GB2312" w:cs="仿宋_GB2312"/>
          <w:sz w:val="28"/>
          <w:szCs w:val="28"/>
        </w:rPr>
        <w:fldChar w:fldCharType="end"/>
      </w:r>
    </w:p>
    <w:p>
      <w:pPr>
        <w:ind w:firstLine="0" w:firstLineChars="0"/>
        <w:rPr>
          <w:rFonts w:hint="eastAsia" w:ascii="宋体" w:hAnsi="宋体" w:eastAsia="仿宋_GB2312" w:cs="仿宋_GB2312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B04D8"/>
    <w:rsid w:val="07F7E0ED"/>
    <w:rsid w:val="1DDF1B6F"/>
    <w:rsid w:val="2FFB04D8"/>
    <w:rsid w:val="3DE79899"/>
    <w:rsid w:val="3E6FCC56"/>
    <w:rsid w:val="466F1B34"/>
    <w:rsid w:val="49014CB8"/>
    <w:rsid w:val="4BFF1EBB"/>
    <w:rsid w:val="58EFBB78"/>
    <w:rsid w:val="5E2C1AEE"/>
    <w:rsid w:val="6CEFD7E5"/>
    <w:rsid w:val="6F9ED7A1"/>
    <w:rsid w:val="716F682C"/>
    <w:rsid w:val="77F96396"/>
    <w:rsid w:val="7A7FD151"/>
    <w:rsid w:val="7DBCE71C"/>
    <w:rsid w:val="7F3F6DE7"/>
    <w:rsid w:val="7FD536D0"/>
    <w:rsid w:val="8FF7B71F"/>
    <w:rsid w:val="9FBF506D"/>
    <w:rsid w:val="ABFF1320"/>
    <w:rsid w:val="B75FE5C2"/>
    <w:rsid w:val="B9F7779E"/>
    <w:rsid w:val="DCEB47E1"/>
    <w:rsid w:val="DF6FFD97"/>
    <w:rsid w:val="E6FFA5C7"/>
    <w:rsid w:val="E9FFA514"/>
    <w:rsid w:val="EBD74EEF"/>
    <w:rsid w:val="EBFF0438"/>
    <w:rsid w:val="EFBFFB9D"/>
    <w:rsid w:val="F5FB10EC"/>
    <w:rsid w:val="F7EF4C72"/>
    <w:rsid w:val="F8EB82C0"/>
    <w:rsid w:val="FFBF5DBE"/>
    <w:rsid w:val="FFBF71FD"/>
    <w:rsid w:val="FFEFE9F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2291</Words>
  <Characters>2424</Characters>
  <Lines>0</Lines>
  <Paragraphs>0</Paragraphs>
  <TotalTime>0</TotalTime>
  <ScaleCrop>false</ScaleCrop>
  <LinksUpToDate>false</LinksUpToDate>
  <CharactersWithSpaces>2431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2025-06-01T23:44:00Z</dcterms:created>
  <dc:creator>lenovo</dc:creator>
  <cp:lastModifiedBy>刘斌</cp:lastModifiedBy>
  <dcterms:modified xsi:type="dcterms:W3CDTF">2025-06-11T01:37:14Z</dcterms:modified>
  <dc:title>此件另行印制盖章后扫描作为附件2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ECC2C69EDB0A7A816310386834701476</vt:lpwstr>
  </property>
</Properties>
</file>