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0" w:hRule="auto" w:wrap="auto" w:vAnchor="margin" w:hAnchor="text" w:xAlign="left" w:yAlign="inline"/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hAnsi="黑体" w:cs="黑体"/>
          <w:sz w:val="32"/>
          <w:szCs w:val="32"/>
          <w:lang w:val="en-US" w:eastAsia="zh-CN"/>
        </w:rPr>
        <w:t xml:space="preserve"> 附件6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编号:</w:t>
      </w:r>
      <w:r>
        <w:rPr>
          <w:rFonts w:eastAsia="楷体_GB2312"/>
          <w:sz w:val="36"/>
          <w:szCs w:val="36"/>
          <w:u w:val="single"/>
        </w:rPr>
        <w:t xml:space="preserve">          </w:t>
      </w:r>
    </w:p>
    <w:p>
      <w:pPr>
        <w:pStyle w:val="8"/>
        <w:framePr w:w="0" w:hRule="auto" w:wrap="auto" w:vAnchor="margin" w:hAnchor="text" w:xAlign="left" w:yAlign="inline"/>
        <w:spacing w:line="240" w:lineRule="auto"/>
        <w:ind w:left="-282" w:leftChars="-88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河源市2023年省下放市县知识产权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专项资金</w:t>
      </w:r>
    </w:p>
    <w:p>
      <w:pPr>
        <w:pStyle w:val="8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知识产权促进类项目入库申报书</w:t>
      </w:r>
    </w:p>
    <w:p>
      <w:pPr>
        <w:rPr>
          <w:rFonts w:eastAsia="黑体"/>
          <w:sz w:val="28"/>
          <w:szCs w:val="28"/>
        </w:rPr>
      </w:pPr>
    </w:p>
    <w:tbl>
      <w:tblPr>
        <w:tblStyle w:val="5"/>
        <w:tblpPr w:leftFromText="180" w:rightFromText="180" w:vertAnchor="text" w:horzAnchor="page" w:tblpX="1799" w:tblpY="163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  <w:tc>
          <w:tcPr>
            <w:tcW w:w="642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项目联系人：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单位及职务：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工作电话：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填报日期：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/>
    <w:p/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Cs/>
          <w:sz w:val="36"/>
        </w:rPr>
      </w:pPr>
      <w:r>
        <w:rPr>
          <w:rFonts w:hint="eastAsia" w:eastAsia="楷体_GB2312" w:cs="Times New Roman"/>
          <w:bCs/>
          <w:sz w:val="36"/>
          <w:lang w:eastAsia="zh-CN"/>
        </w:rPr>
        <w:t>河源</w:t>
      </w:r>
      <w:r>
        <w:rPr>
          <w:rFonts w:hint="eastAsia" w:ascii="Times New Roman" w:hAnsi="Times New Roman" w:eastAsia="楷体_GB2312" w:cs="Times New Roman"/>
          <w:bCs/>
          <w:sz w:val="36"/>
        </w:rPr>
        <w:t>市市场监督管理局</w:t>
      </w:r>
      <w:r>
        <w:rPr>
          <w:rFonts w:hint="default" w:ascii="Times New Roman" w:hAnsi="Times New Roman" w:eastAsia="楷体_GB2312" w:cs="Times New Roman"/>
          <w:bCs/>
          <w:sz w:val="36"/>
        </w:rPr>
        <w:t>编制</w:t>
      </w:r>
    </w:p>
    <w:p>
      <w:pPr>
        <w:adjustRightInd w:val="0"/>
        <w:snapToGrid w:val="0"/>
        <w:spacing w:line="560" w:lineRule="exact"/>
        <w:jc w:val="center"/>
        <w:rPr>
          <w:rFonts w:eastAsia="小标宋"/>
          <w:sz w:val="44"/>
          <w:szCs w:val="44"/>
        </w:rPr>
      </w:pPr>
      <w:r>
        <w:rPr>
          <w:rFonts w:hint="eastAsia" w:ascii="Times New Roman" w:hAnsi="Times New Roman" w:eastAsia="楷体_GB2312" w:cs="Times New Roman"/>
          <w:bCs/>
          <w:sz w:val="36"/>
          <w:lang w:val="en-US" w:eastAsia="zh-CN"/>
        </w:rPr>
        <w:t>202</w:t>
      </w:r>
      <w:r>
        <w:rPr>
          <w:rFonts w:hint="eastAsia" w:eastAsia="楷体_GB2312" w:cs="Times New Roman"/>
          <w:bCs/>
          <w:sz w:val="36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Cs/>
          <w:sz w:val="36"/>
        </w:rPr>
        <w:t>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1.申报单位对本申请材料以及所附材料的合法性、真实性、准确性负责。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2.申报书内各项内容的表述应准确严谨，外来语应同时用原文和中文表达，第一次出现的缩略词应注明全称。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3.单位性质主要指机关单位、企业、事业单位、社会组织等。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4.申报书各栏目不应空缺，无内容时填“无”。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申请书规格为A4纸，各栏不够填写时，请自行加页。申请书宜双面打印，并于左侧装订成册，一式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份（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都为</w:t>
      </w:r>
      <w:r>
        <w:rPr>
          <w:rFonts w:hint="eastAsia" w:ascii="仿宋" w:hAnsi="仿宋" w:eastAsia="仿宋" w:cs="仿宋"/>
          <w:sz w:val="32"/>
          <w:szCs w:val="32"/>
        </w:rPr>
        <w:t>加盖公章的原件）。提交同时，须附电子件。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6.申报单位根据自身条件，选择相关项目方向进行申报。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7.多家单位联合申报时，第一申报单位为牵头申报单位，其余为合作申报单位。</w:t>
      </w: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tabs>
          <w:tab w:val="clear" w:pos="420"/>
        </w:tabs>
        <w:ind w:leftChars="0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spacing w:line="560" w:lineRule="exact"/>
        <w:ind w:firstLine="624" w:firstLineChars="200"/>
        <w:rPr>
          <w:szCs w:val="32"/>
        </w:rPr>
      </w:pPr>
    </w:p>
    <w:p>
      <w:pPr>
        <w:spacing w:line="560" w:lineRule="exact"/>
        <w:ind w:firstLine="624" w:firstLineChars="200"/>
        <w:rPr>
          <w:szCs w:val="32"/>
        </w:rPr>
      </w:pPr>
    </w:p>
    <w:p>
      <w:pPr>
        <w:jc w:val="left"/>
        <w:rPr>
          <w:sz w:val="28"/>
          <w:szCs w:val="28"/>
        </w:rPr>
      </w:pPr>
      <w:r>
        <w:rPr>
          <w:rFonts w:hint="eastAsia" w:hAnsi="黑体" w:eastAsia="黑体"/>
          <w:sz w:val="28"/>
          <w:szCs w:val="28"/>
          <w:lang w:val="en-US" w:eastAsia="zh-CN"/>
        </w:rPr>
        <w:t>一、</w:t>
      </w:r>
      <w:r>
        <w:rPr>
          <w:rFonts w:hAnsi="黑体" w:eastAsia="黑体"/>
          <w:sz w:val="28"/>
          <w:szCs w:val="28"/>
        </w:rPr>
        <w:t>申报项目名称及单位信息</w:t>
      </w:r>
    </w:p>
    <w:tbl>
      <w:tblPr>
        <w:tblStyle w:val="5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2141"/>
        <w:gridCol w:w="1128"/>
        <w:gridCol w:w="1482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注册证名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注册登记号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开户名称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银行账号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地址邮编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7643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spacing w:line="400" w:lineRule="exact"/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（二）合作申报单位基本信息（合作申报时填写，可加页）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注册时间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注册登记证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注册登记号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ind w:left="-106" w:leftChars="-34" w:firstLine="114" w:firstLineChars="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7643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eastAsia="黑体"/>
          <w:sz w:val="28"/>
          <w:szCs w:val="28"/>
        </w:rPr>
        <w:t>二、项目工作方案</w:t>
      </w:r>
    </w:p>
    <w:tbl>
      <w:tblPr>
        <w:tblStyle w:val="5"/>
        <w:tblW w:w="89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68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目标任务及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工作内容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（介绍项目的背景意义、目标任务、工作内容，推进措施及实施方式等。3000字以内。）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工作基础及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保障措施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计划进度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（工作总体进度时间安排、项目</w:t>
            </w:r>
            <w:r>
              <w:rPr>
                <w:rFonts w:hint="eastAsia" w:ascii="仿宋_GB2312" w:hAnsi="仿宋_GB2312" w:cs="仿宋_GB2312"/>
                <w:sz w:val="28"/>
                <w:szCs w:val="32"/>
              </w:rPr>
              <w:t>各阶段工作任务与阶段性目标，</w:t>
            </w:r>
            <w:r>
              <w:rPr>
                <w:rFonts w:hint="eastAsia" w:ascii="仿宋_GB2312" w:hAnsi="仿宋_GB2312" w:cs="仿宋_GB2312"/>
                <w:sz w:val="28"/>
              </w:rPr>
              <w:t>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7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预期成果及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考核指标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（项目实施的预期成果形式</w:t>
            </w: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sz w:val="28"/>
              </w:rPr>
              <w:t>可考核指标等，可另附页。）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  <w:lang w:val="en-US" w:eastAsia="zh-CN"/>
        </w:rPr>
      </w:pPr>
    </w:p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</w:rPr>
      </w:pPr>
      <w:r>
        <w:rPr>
          <w:rFonts w:hint="default" w:ascii="Calibri" w:hAnsi="Calibri" w:eastAsia="黑体" w:cs="Times New Roman"/>
          <w:sz w:val="28"/>
          <w:szCs w:val="28"/>
          <w:lang w:val="en-US" w:eastAsia="zh-CN"/>
        </w:rPr>
        <w:t>三</w:t>
      </w:r>
      <w:r>
        <w:rPr>
          <w:rFonts w:hint="default" w:ascii="Calibri" w:hAnsi="Calibri" w:eastAsia="黑体" w:cs="Times New Roman"/>
          <w:sz w:val="28"/>
          <w:szCs w:val="28"/>
        </w:rPr>
        <w:t>、项目负责人及项目组成员（可加页）</w:t>
      </w:r>
    </w:p>
    <w:tbl>
      <w:tblPr>
        <w:tblStyle w:val="5"/>
        <w:tblpPr w:leftFromText="180" w:rightFromText="180" w:vertAnchor="text" w:horzAnchor="page" w:tblpX="1522" w:tblpY="102"/>
        <w:tblOverlap w:val="never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21"/>
        <w:gridCol w:w="992"/>
        <w:gridCol w:w="895"/>
        <w:gridCol w:w="1065"/>
        <w:gridCol w:w="1637"/>
        <w:gridCol w:w="1140"/>
        <w:gridCol w:w="793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年份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职务/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所学专业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及学历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现从事专业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在项目中任务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团队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</w:tbl>
    <w:p>
      <w:pPr>
        <w:rPr>
          <w:rFonts w:hint="default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0"/>
          <w:szCs w:val="30"/>
        </w:rPr>
        <w:t>、项目支出预算明细表</w:t>
      </w:r>
    </w:p>
    <w:p>
      <w:pPr>
        <w:adjustRightInd w:val="0"/>
        <w:snapToGrid w:val="0"/>
        <w:spacing w:line="56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单位：万元  </w:t>
      </w:r>
    </w:p>
    <w:tbl>
      <w:tblPr>
        <w:tblStyle w:val="5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981"/>
        <w:gridCol w:w="1434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预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及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据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源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资金来源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 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合  计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1.</w:t>
            </w: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市</w:t>
            </w:r>
            <w:r>
              <w:rPr>
                <w:rFonts w:hint="eastAsia" w:ascii="仿宋_GB2312" w:hAnsi="仿宋_GB2312" w:cs="仿宋_GB2312"/>
                <w:sz w:val="28"/>
              </w:rPr>
              <w:t>局项目</w:t>
            </w: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经费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2.其他来源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  <w:t>市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拨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款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明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细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支出项目内容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五、相关单位意见</w:t>
      </w:r>
    </w:p>
    <w:tbl>
      <w:tblPr>
        <w:tblStyle w:val="5"/>
        <w:tblW w:w="89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7"/>
        <w:gridCol w:w="70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4080" w:firstLineChars="15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sz w:val="28"/>
                <w:szCs w:val="28"/>
              </w:rPr>
              <w:t>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合作申报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单位意见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4080" w:firstLineChars="15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县</w:t>
            </w:r>
            <w:r>
              <w:rPr>
                <w:rFonts w:hint="eastAsia" w:eastAsia="黑体"/>
                <w:sz w:val="28"/>
                <w:szCs w:val="28"/>
              </w:rPr>
              <w:t>区市场监督管理局审核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推荐意见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hint="default" w:eastAsia="黑体"/>
                <w:sz w:val="28"/>
                <w:szCs w:val="28"/>
              </w:rPr>
              <w:t>市场监督管理局</w:t>
            </w:r>
            <w:r>
              <w:rPr>
                <w:rFonts w:eastAsia="黑体"/>
                <w:sz w:val="28"/>
                <w:szCs w:val="28"/>
              </w:rPr>
              <w:t>审核意见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单位（盖章）：</w:t>
            </w:r>
          </w:p>
          <w:p>
            <w:pPr>
              <w:spacing w:line="500" w:lineRule="exact"/>
              <w:ind w:firstLine="2448" w:firstLineChars="900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年      月      日  </w:t>
            </w:r>
            <w:r>
              <w:rPr>
                <w:rFonts w:eastAsia="黑体"/>
                <w:sz w:val="28"/>
                <w:szCs w:val="28"/>
              </w:rPr>
              <w:t xml:space="preserve">             </w:t>
            </w:r>
          </w:p>
        </w:tc>
      </w:tr>
    </w:tbl>
    <w:p/>
    <w:sectPr>
      <w:footerReference r:id="rId8" w:type="first"/>
      <w:headerReference r:id="rId5" w:type="default"/>
      <w:footerReference r:id="rId6" w:type="default"/>
      <w:footerReference r:id="rId7" w:type="even"/>
      <w:pgSz w:w="11906" w:h="16838"/>
      <w:pgMar w:top="1701" w:right="1588" w:bottom="1474" w:left="1588" w:header="851" w:footer="992" w:gutter="0"/>
      <w:cols w:space="720" w:num="1"/>
      <w:docGrid w:type="linesAndChars" w:linePitch="59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C25B5C-1860-4B50-8AFA-2D60DAA690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77C8EE6D-0F65-4C83-A19F-45D5E2238E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E94A34-A446-430B-B175-B45B62735CD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C2A17DB-35C7-44C6-9185-C8712902B8C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4D1611E3-4D77-4DB2-B3BD-26B7B8B1E25F}"/>
  </w:font>
  <w:font w:name="小标宋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AE659CBE-E49C-4A5B-949E-A1F3829244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E94FD4F-BEB7-45F9-ACE3-18336BB3EC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125</w:t>
    </w:r>
    <w:r>
      <w:fldChar w:fldCharType="end"/>
    </w:r>
  </w:p>
  <w:p>
    <w:pPr>
      <w:pStyle w:val="3"/>
      <w:wordWrap w:val="0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TViNzU5MTU1MDU3ZTljOTZlNzRiYjczZDQ3ZTMifQ=="/>
  </w:docVars>
  <w:rsids>
    <w:rsidRoot w:val="53800AEE"/>
    <w:rsid w:val="009A209B"/>
    <w:rsid w:val="06A83B7E"/>
    <w:rsid w:val="15AA7F2E"/>
    <w:rsid w:val="18CA74CC"/>
    <w:rsid w:val="1D265D31"/>
    <w:rsid w:val="2B736513"/>
    <w:rsid w:val="33AA7744"/>
    <w:rsid w:val="3E8A7657"/>
    <w:rsid w:val="49DE32E8"/>
    <w:rsid w:val="4B8D6626"/>
    <w:rsid w:val="519F5A81"/>
    <w:rsid w:val="53800AEE"/>
    <w:rsid w:val="541B45E4"/>
    <w:rsid w:val="5B2729B9"/>
    <w:rsid w:val="6A3535BE"/>
    <w:rsid w:val="6E98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市食品药品监管局</Company>
  <Pages>7</Pages>
  <Words>1091</Words>
  <Characters>1117</Characters>
  <Lines>0</Lines>
  <Paragraphs>0</Paragraphs>
  <TotalTime>8</TotalTime>
  <ScaleCrop>false</ScaleCrop>
  <LinksUpToDate>false</LinksUpToDate>
  <CharactersWithSpaces>1804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2020-10-22T01:22:00Z</dcterms:created>
  <dc:creator>陈明</dc:creator>
  <cp:lastModifiedBy>LM</cp:lastModifiedBy>
  <cp:lastPrinted>2021-12-14T08:12:00Z</cp:lastPrinted>
  <dcterms:modified xsi:type="dcterms:W3CDTF">2022-08-25T09:32:20Z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16940D49DBAA46A19ECF05B4C06E4DD5</vt:lpwstr>
  </property>
</Properties>
</file>