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3" w:tblpY="4018"/>
        <w:tblOverlap w:val="never"/>
        <w:tblW w:w="15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050"/>
        <w:gridCol w:w="1975"/>
        <w:gridCol w:w="2238"/>
        <w:gridCol w:w="1162"/>
        <w:gridCol w:w="825"/>
        <w:gridCol w:w="1975"/>
        <w:gridCol w:w="1938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4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河源市卫生健康局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疾病预防控制科一级主任科员以下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10700952341001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王婷仙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999070401615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广东医科大学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河源市卫生健康局2023年度考录公务员</w:t>
      </w: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拟录用人员名单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0B162CA6"/>
    <w:rsid w:val="123114B6"/>
    <w:rsid w:val="329D0FCA"/>
    <w:rsid w:val="3A5753BC"/>
    <w:rsid w:val="3E950408"/>
    <w:rsid w:val="45827EFE"/>
    <w:rsid w:val="4BA937B3"/>
    <w:rsid w:val="4CFA026D"/>
    <w:rsid w:val="54DF40B9"/>
    <w:rsid w:val="58FE2091"/>
    <w:rsid w:val="5FDB21D0"/>
    <w:rsid w:val="65345973"/>
    <w:rsid w:val="71C13A69"/>
    <w:rsid w:val="790B71C0"/>
    <w:rsid w:val="7C9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2022-07-19T07:17:00Z</dcterms:created>
  <dc:creator>罗雯璐</dc:creator>
  <cp:lastModifiedBy>Administrator</cp:lastModifiedBy>
  <cp:lastPrinted>2023-04-13T09:24:00Z</cp:lastPrinted>
  <dcterms:modified xsi:type="dcterms:W3CDTF">2023-05-30T01:30:32Z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C0C00F6396A2499993C2B6F881B23CAC</vt:lpwstr>
  </property>
</Properties>
</file>