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eastAsia="黑体"/>
          <w:bCs/>
          <w:kern w:val="0"/>
          <w:shd w:val="clear" w:color="auto" w:fill="FFFFFF"/>
        </w:rPr>
        <w:t>附件</w:t>
      </w:r>
      <w:r>
        <w:rPr>
          <w:rFonts w:hint="eastAsia" w:eastAsia="黑体"/>
          <w:bCs/>
          <w:kern w:val="0"/>
          <w:shd w:val="clear" w:color="auto" w:fill="FFFFFF"/>
          <w:lang w:val="en-US" w:eastAsia="zh-CN"/>
        </w:rPr>
        <w:t>4</w:t>
      </w:r>
      <w:bookmarkStart w:id="0" w:name="_GoBack"/>
      <w:bookmarkEnd w:id="0"/>
      <w:r>
        <w:rPr>
          <w:rFonts w:hint="eastAsia" w:eastAsia="黑体"/>
          <w:bCs/>
          <w:kern w:val="0"/>
          <w:shd w:val="clear" w:color="auto" w:fill="FFFFFF"/>
        </w:rPr>
        <w:t xml:space="preserve">                       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shd w:val="clear" w:color="auto" w:fill="FFFFFF"/>
          <w:lang w:val="en-US" w:eastAsia="zh-CN"/>
        </w:rPr>
        <w:t>河源市乡村工匠职称评审委员会一览表</w:t>
      </w:r>
    </w:p>
    <w:tbl>
      <w:tblPr>
        <w:tblStyle w:val="4"/>
        <w:tblpPr w:leftFromText="180" w:rightFromText="180" w:vertAnchor="text" w:horzAnchor="page" w:tblpXSpec="center" w:tblpY="211"/>
        <w:tblOverlap w:val="never"/>
        <w:tblW w:w="14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685"/>
        <w:gridCol w:w="2781"/>
        <w:gridCol w:w="812"/>
        <w:gridCol w:w="2437"/>
        <w:gridCol w:w="2771"/>
        <w:gridCol w:w="1418"/>
        <w:gridCol w:w="1772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68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所属地区</w:t>
            </w:r>
          </w:p>
        </w:tc>
        <w:tc>
          <w:tcPr>
            <w:tcW w:w="6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78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评委会名称</w:t>
            </w:r>
          </w:p>
        </w:tc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评审级别</w:t>
            </w:r>
          </w:p>
        </w:tc>
        <w:tc>
          <w:tcPr>
            <w:tcW w:w="24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评审专业</w:t>
            </w:r>
          </w:p>
        </w:tc>
        <w:tc>
          <w:tcPr>
            <w:tcW w:w="27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受理范围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评委会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177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窗口地址</w:t>
            </w: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68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河源市</w:t>
            </w:r>
          </w:p>
        </w:tc>
        <w:tc>
          <w:tcPr>
            <w:tcW w:w="6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8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河源市乡村工匠生产应用专业人才中级职称评审委员会</w:t>
            </w:r>
          </w:p>
        </w:tc>
        <w:tc>
          <w:tcPr>
            <w:tcW w:w="812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中、初级</w:t>
            </w:r>
          </w:p>
        </w:tc>
        <w:tc>
          <w:tcPr>
            <w:tcW w:w="243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茶叶种植、茶叶加工、油茶种植、油茶加工、丝苗米加工、丝苗米种植、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生猪养殖、蔬菜种植</w:t>
            </w:r>
          </w:p>
        </w:tc>
        <w:tc>
          <w:tcPr>
            <w:tcW w:w="2771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在全市涉农非公机构从事茶叶种植、茶叶加工、油茶种植、油茶加工、丝苗米种植、丝苗米加工、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生猪养殖、蔬菜种植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的在职人员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河源市农业农村局人事科</w:t>
            </w:r>
          </w:p>
        </w:tc>
        <w:tc>
          <w:tcPr>
            <w:tcW w:w="1772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河源市源城区穗香街13号</w:t>
            </w: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0762-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3374066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68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8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河源市乡村工匠经营管理专业人才中级职称评审委员会</w:t>
            </w:r>
          </w:p>
        </w:tc>
        <w:tc>
          <w:tcPr>
            <w:tcW w:w="812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中、初级</w:t>
            </w:r>
          </w:p>
        </w:tc>
        <w:tc>
          <w:tcPr>
            <w:tcW w:w="243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新型农业经营主体经营管理专业(含农业规模生产经营管理、家庭农场经营管理、农民合作社经营管理）</w:t>
            </w:r>
          </w:p>
        </w:tc>
        <w:tc>
          <w:tcPr>
            <w:tcW w:w="277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在全市涉农非公机构从事农业规模生产经营管理、家庭农场经营管理、农民合作社经营管理工作的在职人员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河源市农业农村局人事科</w:t>
            </w:r>
          </w:p>
        </w:tc>
        <w:tc>
          <w:tcPr>
            <w:tcW w:w="1772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河源市源城区穗香街13号</w:t>
            </w: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0762-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3374066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68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8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河源市乡村工匠家政专业人才中级职称评审委员会</w:t>
            </w:r>
          </w:p>
        </w:tc>
        <w:tc>
          <w:tcPr>
            <w:tcW w:w="812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中、初级</w:t>
            </w:r>
          </w:p>
        </w:tc>
        <w:tc>
          <w:tcPr>
            <w:tcW w:w="243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母婴服务、居家服务、养老服务、家政管理</w:t>
            </w:r>
          </w:p>
        </w:tc>
        <w:tc>
          <w:tcPr>
            <w:tcW w:w="277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全市从事母婴服务、居家服务、养老服务、家政管理的在职人员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河源市家庭服务业协会</w:t>
            </w:r>
          </w:p>
        </w:tc>
        <w:tc>
          <w:tcPr>
            <w:tcW w:w="1772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河源市源城区永泰路东江湾二期8栋商铺101、102号</w:t>
            </w: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0762-</w:t>
            </w:r>
          </w:p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3660060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68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8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河源市乡村工匠烹饪专业人才中级职称评审委员会</w:t>
            </w:r>
          </w:p>
        </w:tc>
        <w:tc>
          <w:tcPr>
            <w:tcW w:w="812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中、初级</w:t>
            </w:r>
          </w:p>
        </w:tc>
        <w:tc>
          <w:tcPr>
            <w:tcW w:w="243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中式烹调、客家菜烹饪、中式面点、广府风味菜烹饪</w:t>
            </w:r>
          </w:p>
        </w:tc>
        <w:tc>
          <w:tcPr>
            <w:tcW w:w="277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全市从事中式烹调、客家菜烹饪、中式面点、广府风味菜烹饪的在职人员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河源市餐饮协会</w:t>
            </w:r>
          </w:p>
        </w:tc>
        <w:tc>
          <w:tcPr>
            <w:tcW w:w="1772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河源市源城区红星路155号</w:t>
            </w: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0762-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3399777</w:t>
            </w:r>
          </w:p>
        </w:tc>
      </w:tr>
    </w:tbl>
    <w:p>
      <w:pPr>
        <w:rPr>
          <w:sz w:val="24"/>
          <w:szCs w:val="24"/>
        </w:rPr>
      </w:pPr>
    </w:p>
    <w:sectPr>
      <w:footerReference r:id="rId3" w:type="default"/>
      <w:pgSz w:w="16838" w:h="11906" w:orient="landscape"/>
      <w:pgMar w:top="1701" w:right="1474" w:bottom="147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871B5"/>
    <w:rsid w:val="04A3698A"/>
    <w:rsid w:val="07903785"/>
    <w:rsid w:val="0F9C721C"/>
    <w:rsid w:val="11FB3FF1"/>
    <w:rsid w:val="1973211D"/>
    <w:rsid w:val="1A2650E7"/>
    <w:rsid w:val="1A8F47AC"/>
    <w:rsid w:val="240F6BE5"/>
    <w:rsid w:val="2DEB646D"/>
    <w:rsid w:val="2E1F70AC"/>
    <w:rsid w:val="338C1D11"/>
    <w:rsid w:val="3F9704AD"/>
    <w:rsid w:val="40422EDE"/>
    <w:rsid w:val="40FB5BAE"/>
    <w:rsid w:val="43D871B5"/>
    <w:rsid w:val="44396AED"/>
    <w:rsid w:val="4760731A"/>
    <w:rsid w:val="4A2834FE"/>
    <w:rsid w:val="4D6C6A57"/>
    <w:rsid w:val="4EB63124"/>
    <w:rsid w:val="4FB301AE"/>
    <w:rsid w:val="58AD0D93"/>
    <w:rsid w:val="5B9962FF"/>
    <w:rsid w:val="5C5A1925"/>
    <w:rsid w:val="5D5627A9"/>
    <w:rsid w:val="5E2516A4"/>
    <w:rsid w:val="5E970461"/>
    <w:rsid w:val="5EA92CD0"/>
    <w:rsid w:val="63581185"/>
    <w:rsid w:val="655662C1"/>
    <w:rsid w:val="688C739F"/>
    <w:rsid w:val="6EBE1EB7"/>
    <w:rsid w:val="71727514"/>
    <w:rsid w:val="727805CD"/>
    <w:rsid w:val="738E6BA2"/>
    <w:rsid w:val="767E4459"/>
    <w:rsid w:val="7A244019"/>
    <w:rsid w:val="7E5D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默认段落字体 Para Char Char Char Char Char Char Char Char Char Char"/>
    <w:basedOn w:val="1"/>
    <w:link w:val="6"/>
    <w:qFormat/>
    <w:uiPriority w:val="0"/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2019-07-16T06:55:00Z</dcterms:created>
  <dc:creator>hy1</dc:creator>
  <cp:lastModifiedBy>黄子鹏</cp:lastModifiedBy>
  <cp:lastPrinted>2020-08-05T08:49:00Z</cp:lastPrinted>
  <dcterms:modified xsi:type="dcterms:W3CDTF">2024-02-08T03:50:58Z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88896D3EF0E14CE78D0F6EB0D2CDA96A</vt:lpwstr>
  </property>
</Properties>
</file>