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7283F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7283F"/>
          <w:spacing w:val="0"/>
          <w:sz w:val="44"/>
          <w:szCs w:val="44"/>
          <w:shd w:val="clear" w:fill="FFFFFF"/>
        </w:rPr>
        <w:t>河源市农副产品批发中心（一期）水土保持设施自主验收报备公示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  <w:t>来源：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eastAsia="zh-CN"/>
        </w:rPr>
        <w:t>河源市水务局水土保持科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  <w:t>发布日期：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  <w:lang w:val="en-US" w:eastAsia="zh-CN"/>
        </w:rPr>
        <w:t>2024年3月12日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</w:pPr>
    </w:p>
    <w:tbl>
      <w:tblPr>
        <w:tblStyle w:val="4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验收材料公开网址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河源市农副产品批发中心（一期）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河源市农副产品批发中心有限公司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中科检测技术服务（广州）股份有限公司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中科检测技术服务（广州）股份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2024年3月6日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https://www.yanshou100.com/item_detail.html?id=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28"/>
                <w:highlight w:val="none"/>
                <w:lang w:val="en-US" w:eastAsia="zh-CN"/>
              </w:rPr>
              <w:t>278420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altName w:val="文泉驿微米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420788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924111C"/>
    <w:rsid w:val="09686FA3"/>
    <w:rsid w:val="0BDC6040"/>
    <w:rsid w:val="0CA32115"/>
    <w:rsid w:val="0CAD1FBC"/>
    <w:rsid w:val="0D652517"/>
    <w:rsid w:val="0DAE339C"/>
    <w:rsid w:val="0DD3697F"/>
    <w:rsid w:val="106B1E29"/>
    <w:rsid w:val="10E57381"/>
    <w:rsid w:val="1102528C"/>
    <w:rsid w:val="115B3C9C"/>
    <w:rsid w:val="118C667A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BFED71F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73487A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F36483E"/>
    <w:rsid w:val="7FAD4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2018-02-07T08:56:00Z</dcterms:created>
  <dc:creator>lenovo</dc:creator>
  <cp:lastModifiedBy>greatwall</cp:lastModifiedBy>
  <cp:lastPrinted>2023-04-24T15:43:00Z</cp:lastPrinted>
  <dcterms:modified xsi:type="dcterms:W3CDTF">2024-03-12T17:34:13Z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425E0A0E38F549CA8A45C0779879B7FC_12</vt:lpwstr>
  </property>
</Properties>
</file>