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left="0" w:leftChars="0"/>
        <w:textAlignment w:val="auto"/>
        <w:rPr>
          <w:rFonts w:hint="eastAsia" w:ascii="Times New Roman" w:hAnsi="Times New Roman" w:eastAsia="仿宋_GB2312" w:cs="Times New Roman"/>
          <w:b/>
          <w:bCs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left="0" w:leftChars="0"/>
        <w:textAlignment w:val="auto"/>
        <w:rPr>
          <w:rFonts w:hint="eastAsia" w:ascii="Times New Roman" w:hAnsi="Times New Roman" w:eastAsia="仿宋_GB2312" w:cs="Times New Roman"/>
          <w:b/>
          <w:bCs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第十四批重大火灾隐患单位名单</w:t>
      </w:r>
    </w:p>
    <w:bookmarkEnd w:id="0"/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tbl>
      <w:tblPr>
        <w:tblStyle w:val="6"/>
        <w:tblW w:w="4997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37"/>
        <w:gridCol w:w="2736"/>
        <w:gridCol w:w="458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pct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jc w:val="center"/>
              <w:textAlignment w:val="auto"/>
              <w:rPr>
                <w:rFonts w:hint="default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  <w:t>序号</w:t>
            </w:r>
          </w:p>
        </w:tc>
        <w:tc>
          <w:tcPr>
            <w:tcW w:w="1510" w:type="pct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jc w:val="center"/>
              <w:textAlignment w:val="auto"/>
              <w:rPr>
                <w:rFonts w:hint="default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  <w:t>县（区）</w:t>
            </w:r>
          </w:p>
        </w:tc>
        <w:tc>
          <w:tcPr>
            <w:tcW w:w="2529" w:type="pct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jc w:val="center"/>
              <w:textAlignment w:val="auto"/>
              <w:rPr>
                <w:rFonts w:hint="default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  <w:t>重大火灾隐患单位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pct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32"/>
                <w:szCs w:val="32"/>
                <w:lang w:val="en-US" w:eastAsia="zh-CN"/>
              </w:rPr>
              <w:t>1</w:t>
            </w:r>
          </w:p>
        </w:tc>
        <w:tc>
          <w:tcPr>
            <w:tcW w:w="1510" w:type="pct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32"/>
                <w:szCs w:val="32"/>
                <w:lang w:val="en-US" w:eastAsia="zh-CN"/>
              </w:rPr>
              <w:t>源城区</w:t>
            </w:r>
          </w:p>
        </w:tc>
        <w:tc>
          <w:tcPr>
            <w:tcW w:w="2529" w:type="pct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32"/>
                <w:szCs w:val="32"/>
                <w:lang w:val="en-US" w:eastAsia="zh-CN"/>
              </w:rPr>
              <w:t>金蓬美域小区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pct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32"/>
                <w:szCs w:val="32"/>
                <w:lang w:val="en-US" w:eastAsia="zh-CN"/>
              </w:rPr>
              <w:t>2</w:t>
            </w:r>
          </w:p>
        </w:tc>
        <w:tc>
          <w:tcPr>
            <w:tcW w:w="1510" w:type="pct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000000"/>
                <w:sz w:val="32"/>
                <w:szCs w:val="32"/>
                <w:lang w:val="en-US" w:eastAsia="zh-CN"/>
              </w:rPr>
              <w:t>东源县</w:t>
            </w:r>
          </w:p>
        </w:tc>
        <w:tc>
          <w:tcPr>
            <w:tcW w:w="2529" w:type="pct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32"/>
                <w:szCs w:val="32"/>
                <w:lang w:val="en-US" w:eastAsia="zh-CN"/>
              </w:rPr>
              <w:t>丽格雅苑小区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959" w:type="pct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32"/>
                <w:szCs w:val="32"/>
                <w:lang w:val="en-US" w:eastAsia="zh-CN"/>
              </w:rPr>
              <w:t>3</w:t>
            </w:r>
          </w:p>
        </w:tc>
        <w:tc>
          <w:tcPr>
            <w:tcW w:w="1510" w:type="pct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32"/>
                <w:szCs w:val="32"/>
                <w:lang w:val="en-US" w:eastAsia="zh-CN"/>
              </w:rPr>
              <w:t>和平县</w:t>
            </w:r>
          </w:p>
        </w:tc>
        <w:tc>
          <w:tcPr>
            <w:tcW w:w="2529" w:type="pct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32"/>
                <w:szCs w:val="32"/>
                <w:lang w:val="en-US" w:eastAsia="zh-CN"/>
              </w:rPr>
              <w:t>和平县东山医院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pct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32"/>
                <w:szCs w:val="32"/>
                <w:lang w:val="en-US" w:eastAsia="zh-CN"/>
              </w:rPr>
              <w:t>4</w:t>
            </w:r>
          </w:p>
        </w:tc>
        <w:tc>
          <w:tcPr>
            <w:tcW w:w="1510" w:type="pct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000000"/>
                <w:sz w:val="32"/>
                <w:szCs w:val="32"/>
                <w:lang w:val="en-US" w:eastAsia="zh-CN"/>
              </w:rPr>
              <w:t>龙川县</w:t>
            </w:r>
          </w:p>
        </w:tc>
        <w:tc>
          <w:tcPr>
            <w:tcW w:w="2529" w:type="pct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000000"/>
                <w:sz w:val="32"/>
                <w:szCs w:val="32"/>
                <w:lang w:val="en-US" w:eastAsia="zh-CN"/>
              </w:rPr>
              <w:t>城南医院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pct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32"/>
                <w:szCs w:val="32"/>
                <w:lang w:val="en-US" w:eastAsia="zh-CN"/>
              </w:rPr>
              <w:t>5</w:t>
            </w:r>
          </w:p>
        </w:tc>
        <w:tc>
          <w:tcPr>
            <w:tcW w:w="1510" w:type="pct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000000"/>
                <w:sz w:val="32"/>
                <w:szCs w:val="32"/>
                <w:lang w:val="en-US" w:eastAsia="zh-CN"/>
              </w:rPr>
              <w:t>连平县</w:t>
            </w:r>
          </w:p>
        </w:tc>
        <w:tc>
          <w:tcPr>
            <w:tcW w:w="2529" w:type="pct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b w:val="0"/>
                <w:bCs w:val="0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000000"/>
                <w:sz w:val="32"/>
                <w:szCs w:val="32"/>
                <w:lang w:val="en-US" w:eastAsia="zh-CN"/>
              </w:rPr>
              <w:t>嘉园小区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pct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32"/>
                <w:szCs w:val="32"/>
                <w:lang w:val="en-US" w:eastAsia="zh-CN"/>
              </w:rPr>
              <w:t>6</w:t>
            </w:r>
          </w:p>
        </w:tc>
        <w:tc>
          <w:tcPr>
            <w:tcW w:w="1510" w:type="pct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000000"/>
                <w:sz w:val="32"/>
                <w:szCs w:val="32"/>
                <w:lang w:val="en-US" w:eastAsia="zh-CN"/>
              </w:rPr>
              <w:t>江东新区</w:t>
            </w:r>
          </w:p>
        </w:tc>
        <w:tc>
          <w:tcPr>
            <w:tcW w:w="2529" w:type="pct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32"/>
                <w:szCs w:val="32"/>
                <w:lang w:val="en-US" w:eastAsia="zh-CN"/>
              </w:rPr>
              <w:t>河源市卫生学校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959" w:type="pct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32"/>
                <w:szCs w:val="32"/>
                <w:lang w:val="en-US" w:eastAsia="zh-CN"/>
              </w:rPr>
              <w:t>7</w:t>
            </w:r>
          </w:p>
        </w:tc>
        <w:tc>
          <w:tcPr>
            <w:tcW w:w="1510" w:type="pct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eastAsia="仿宋_GB2312" w:cs="Times New Roman"/>
                <w:b w:val="0"/>
                <w:bCs w:val="0"/>
                <w:color w:val="000000"/>
                <w:sz w:val="32"/>
                <w:szCs w:val="32"/>
                <w:lang w:val="en-US" w:eastAsia="zh-CN"/>
              </w:rPr>
              <w:t>河源国家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000000"/>
                <w:sz w:val="32"/>
                <w:szCs w:val="32"/>
                <w:lang w:val="en-US" w:eastAsia="zh-CN"/>
              </w:rPr>
              <w:t>高新区</w:t>
            </w:r>
          </w:p>
        </w:tc>
        <w:tc>
          <w:tcPr>
            <w:tcW w:w="2529" w:type="pct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32"/>
                <w:szCs w:val="32"/>
                <w:lang w:val="en-US" w:eastAsia="zh-CN"/>
              </w:rPr>
              <w:t>河源市现代职业技术学校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left="0" w:leftChars="0"/>
        <w:textAlignment w:val="auto"/>
        <w:rPr>
          <w:rFonts w:hint="default" w:ascii="仿宋_GB2312" w:hAnsi="仿宋_GB2312" w:eastAsia="仿宋_GB2312" w:cs="Times New Roman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left="0" w:leftChars="0"/>
        <w:textAlignment w:val="auto"/>
        <w:rPr>
          <w:rFonts w:hint="default" w:ascii="仿宋_GB2312" w:hAnsi="仿宋_GB2312" w:eastAsia="仿宋_GB2312" w:cs="Times New Roman"/>
          <w:sz w:val="32"/>
          <w:szCs w:val="32"/>
          <w:lang w:val="en-US" w:eastAsia="zh-CN"/>
        </w:rPr>
      </w:pPr>
    </w:p>
    <w:p>
      <w:pPr>
        <w:spacing w:line="600" w:lineRule="exact"/>
        <w:rPr>
          <w:rFonts w:hint="eastAsia" w:eastAsia="黑体"/>
        </w:rPr>
      </w:pPr>
    </w:p>
    <w:p>
      <w:pPr>
        <w:spacing w:line="600" w:lineRule="exact"/>
        <w:rPr>
          <w:rFonts w:hint="eastAsia" w:eastAsia="黑体"/>
        </w:rPr>
      </w:pPr>
    </w:p>
    <w:p>
      <w:pPr>
        <w:spacing w:line="600" w:lineRule="exact"/>
        <w:rPr>
          <w:rFonts w:hint="eastAsia" w:eastAsia="黑体"/>
        </w:rPr>
      </w:pPr>
    </w:p>
    <w:p>
      <w:pPr>
        <w:spacing w:line="600" w:lineRule="exact"/>
        <w:rPr>
          <w:rFonts w:hint="eastAsia"/>
        </w:rPr>
      </w:pPr>
      <w:r>
        <w:rPr>
          <w:rFonts w:hint="eastAsia" w:eastAsia="黑体"/>
        </w:rPr>
        <w:t>公开方式：</w:t>
      </w:r>
      <w:r>
        <w:rPr>
          <w:rFonts w:hint="eastAsia"/>
        </w:rPr>
        <w:t>主动公开</w:t>
      </w:r>
    </w:p>
    <w:p>
      <w:pPr>
        <w:pStyle w:val="2"/>
        <w:ind w:left="0" w:leftChars="0" w:firstLine="0" w:firstLineChars="0"/>
        <w:rPr>
          <w:rFonts w:hint="eastAsia"/>
          <w:sz w:val="28"/>
          <w:szCs w:val="28"/>
        </w:rPr>
      </w:pPr>
    </w:p>
    <w:sectPr>
      <w:footerReference r:id="rId3" w:type="default"/>
      <w:pgSz w:w="11906" w:h="16838"/>
      <w:pgMar w:top="1531" w:right="1531" w:bottom="2098" w:left="1531" w:header="851" w:footer="992" w:gutter="0"/>
      <w:cols w:space="720" w:num="1"/>
      <w:titlePg/>
      <w:docGrid w:type="linesAndChars" w:linePitch="600" w:charSpace="-8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创艺简标宋">
    <w:altName w:val="方正小标宋简体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微软雅黑">
    <w:panose1 w:val="020B0502040204020203"/>
    <w:charset w:val="86"/>
    <w:family w:val="auto"/>
    <w:pitch w:val="default"/>
    <w:sig w:usb0="80000287" w:usb1="2ACF001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right" w:y="1"/>
      <w:rPr>
        <w:rStyle w:val="8"/>
      </w:rPr>
    </w:pPr>
  </w:p>
  <w:p>
    <w:pPr>
      <w:pStyle w:val="3"/>
      <w:framePr w:wrap="around" w:vAnchor="text" w:hAnchor="margin" w:y="1"/>
      <w:ind w:right="360"/>
      <w:rPr>
        <w:rStyle w:val="8"/>
        <w:rFonts w:hint="eastAsia"/>
      </w:rPr>
    </w:pPr>
  </w:p>
  <w:p>
    <w:pPr>
      <w:pStyle w:val="3"/>
      <w:framePr w:wrap="around" w:vAnchor="text" w:hAnchor="margin" w:xAlign="outside" w:y="1"/>
      <w:ind w:right="360"/>
      <w:rPr>
        <w:rStyle w:val="8"/>
        <w:rFonts w:hint="eastAsia"/>
        <w:sz w:val="28"/>
      </w:rPr>
    </w:pPr>
    <w:r>
      <w:rPr>
        <w:rStyle w:val="8"/>
        <w:rFonts w:hint="eastAsia"/>
        <w:sz w:val="28"/>
      </w:rPr>
      <w:t xml:space="preserve">— </w:t>
    </w:r>
    <w:r>
      <w:rPr>
        <w:sz w:val="28"/>
      </w:rPr>
      <w:fldChar w:fldCharType="begin"/>
    </w:r>
    <w:r>
      <w:rPr>
        <w:rStyle w:val="8"/>
        <w:sz w:val="28"/>
      </w:rPr>
      <w:instrText xml:space="preserve"> PAGE </w:instrText>
    </w:r>
    <w:r>
      <w:rPr>
        <w:sz w:val="28"/>
      </w:rPr>
      <w:fldChar w:fldCharType="separate"/>
    </w:r>
    <w:r>
      <w:rPr>
        <w:rStyle w:val="8"/>
        <w:sz w:val="28"/>
      </w:rPr>
      <w:t>2</w:t>
    </w:r>
    <w:r>
      <w:rPr>
        <w:sz w:val="28"/>
      </w:rPr>
      <w:fldChar w:fldCharType="end"/>
    </w:r>
    <w:r>
      <w:rPr>
        <w:rStyle w:val="8"/>
        <w:rFonts w:hint="eastAsia"/>
        <w:sz w:val="28"/>
      </w:rPr>
      <w:t xml:space="preserve"> —</w:t>
    </w:r>
  </w:p>
  <w:p>
    <w:pPr>
      <w:pStyle w:val="3"/>
      <w:ind w:right="360" w:firstLine="360"/>
      <w:rPr>
        <w:rFonts w:hint="eastAsia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attachedTemplate r:id="rId1"/>
  <w:documentProtection w:enforcement="0"/>
  <w:defaultTabStop w:val="420"/>
  <w:hyphenationZone w:val="360"/>
  <w:drawingGridHorizontalSpacing w:val="158"/>
  <w:drawingGridVerticalSpacing w:val="30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FC6030F"/>
    <w:rsid w:val="004C6721"/>
    <w:rsid w:val="006570AA"/>
    <w:rsid w:val="00692DE6"/>
    <w:rsid w:val="0075294E"/>
    <w:rsid w:val="00806F0C"/>
    <w:rsid w:val="009B0380"/>
    <w:rsid w:val="00B53BE9"/>
    <w:rsid w:val="00B769F4"/>
    <w:rsid w:val="00C90BF7"/>
    <w:rsid w:val="00CF4301"/>
    <w:rsid w:val="00D657ED"/>
    <w:rsid w:val="00DB7CDD"/>
    <w:rsid w:val="05B861CB"/>
    <w:rsid w:val="0FC6030F"/>
    <w:rsid w:val="11B36E96"/>
    <w:rsid w:val="2EC21722"/>
    <w:rsid w:val="38521E2E"/>
    <w:rsid w:val="3C8F0115"/>
    <w:rsid w:val="4F033EC8"/>
    <w:rsid w:val="4F1951F1"/>
    <w:rsid w:val="555C0F89"/>
    <w:rsid w:val="55BA5782"/>
    <w:rsid w:val="56D45066"/>
    <w:rsid w:val="58896A3F"/>
    <w:rsid w:val="6CC13D99"/>
    <w:rsid w:val="7D450D06"/>
    <w:rsid w:val="7F766A4E"/>
    <w:rsid w:val="BFFB0D1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qFormat/>
    <w:uiPriority w:val="0"/>
    <w:pPr>
      <w:spacing w:line="500" w:lineRule="exact"/>
      <w:ind w:left="1102" w:leftChars="349" w:firstLine="1"/>
    </w:p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page number"/>
    <w:basedOn w:val="7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/home/inspur/C:\Users\lenovo\AppData\Roaming\Kingsoft\office6\templates\wps\zh_CN\&#27827;&#24220;&#21150;&#20989;.dot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河府办函.dot</Template>
  <Pages>2</Pages>
  <Words>134</Words>
  <Characters>140</Characters>
  <Lines>1</Lines>
  <Paragraphs>1</Paragraphs>
  <TotalTime>0</TotalTime>
  <ScaleCrop>false</ScaleCrop>
  <LinksUpToDate>false</LinksUpToDate>
  <CharactersWithSpaces>166</CharactersWithSpaces>
  <Application>WPS Office_11.8.2.9339_F1E327BC-269C-435d-A152-05C5408002CA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2024-04-15T11:08:00Z</dcterms:created>
  <dc:creator>市府办公室电脑室</dc:creator>
  <cp:lastModifiedBy>inspur</cp:lastModifiedBy>
  <dcterms:modified xsi:type="dcterms:W3CDTF">2024-04-22T16:47:18Z</dcterms:modified>
  <dc:title>河府办函[2004]  号</dc:title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2052-11.8.2.9339</vt:lpwstr>
  </property>
</Properties>
</file>