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一、考生凭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本人身份证原件和笔试准考证于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2024年6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日上午8:00前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，到达指定场室报到并进行身份验证，逾期未报到者视为放弃面试资格。考点交通较拥堵，请考生预留充足时间前往考点。</w:t>
      </w:r>
    </w:p>
    <w:p>
      <w:pPr>
        <w:pStyle w:val="9"/>
        <w:adjustRightInd w:val="0"/>
        <w:snapToGrid w:val="0"/>
        <w:spacing w:before="0" w:beforeAutospacing="0" w:after="0" w:afterAutospacing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二、面试安排：详见《广东省事业单位2024年集中公开招聘高校毕业生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河源市市直有关学校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考点不设物品保管处，请勿携带贵重物品和大件物品到考场。考生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候考室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将所携带的通讯工具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关闭后连同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随身包、袋</w:t>
      </w:r>
      <w:r>
        <w:rPr>
          <w:rFonts w:hint="eastAsia" w:ascii="仿宋_GB2312" w:hAnsi="仿宋_GB2312" w:eastAsia="仿宋_GB2312" w:cs="仿宋_GB2312"/>
          <w:sz w:val="28"/>
          <w:szCs w:val="28"/>
        </w:rPr>
        <w:t>等物品放置在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试室</w:t>
      </w:r>
      <w:r>
        <w:rPr>
          <w:rFonts w:hint="eastAsia" w:ascii="仿宋_GB2312" w:hAnsi="仿宋_GB2312" w:eastAsia="仿宋_GB2312" w:cs="仿宋_GB2312"/>
          <w:sz w:val="28"/>
          <w:szCs w:val="28"/>
        </w:rPr>
        <w:t>外指定位置，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后领回立即</w:t>
      </w:r>
      <w:r>
        <w:rPr>
          <w:rFonts w:hint="eastAsia" w:ascii="仿宋_GB2312" w:hAnsi="仿宋_GB2312" w:eastAsia="仿宋_GB2312" w:cs="仿宋_GB2312"/>
          <w:sz w:val="28"/>
          <w:szCs w:val="28"/>
        </w:rPr>
        <w:t>离场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严禁任何人向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传递试题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考生报到</w:t>
      </w:r>
      <w:r>
        <w:rPr>
          <w:rFonts w:hint="eastAsia" w:ascii="仿宋_GB2312" w:hAnsi="仿宋_GB2312" w:eastAsia="仿宋_GB2312" w:cs="仿宋_GB2312"/>
          <w:sz w:val="28"/>
          <w:szCs w:val="28"/>
        </w:rPr>
        <w:t>后，工作人员组织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抽签，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面试的先后顺序，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并佩</w:t>
      </w:r>
      <w:r>
        <w:rPr>
          <w:rFonts w:hint="eastAsia" w:ascii="仿宋_GB2312" w:hAnsi="仿宋_GB2312" w:eastAsia="仿宋_GB2312" w:cs="仿宋_GB2312"/>
          <w:sz w:val="28"/>
          <w:szCs w:val="28"/>
        </w:rPr>
        <w:t>戴好抽签号码挂牌，由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指引依次进入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备课室备课或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工作人员同意，并由工作人员陪同前往。候考的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需离开考场的，应书面提出申请，经考场主考同意后按弃考处理。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不得携带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任何个人物品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（含身份证）进入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备课室和面试室。考生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面试结束后，须立即将面试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和挂牌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回面试室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领回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人物品后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马上离场</w:t>
      </w:r>
      <w:r>
        <w:rPr>
          <w:rFonts w:hint="eastAsia" w:ascii="仿宋_GB2312" w:hAnsi="仿宋_GB2312" w:eastAsia="仿宋_GB2312" w:cs="仿宋_GB2312"/>
          <w:sz w:val="28"/>
          <w:szCs w:val="28"/>
        </w:rPr>
        <w:t>（请认真核对，不要错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领他</w:t>
      </w:r>
      <w:r>
        <w:rPr>
          <w:rFonts w:hint="eastAsia" w:ascii="仿宋_GB2312" w:hAnsi="仿宋_GB2312" w:eastAsia="仿宋_GB2312" w:cs="仿宋_GB2312"/>
          <w:sz w:val="28"/>
          <w:szCs w:val="28"/>
        </w:rPr>
        <w:t>人的物品）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不得返回候考室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和备课室，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不得在试室、考场周围逗留、谈论，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不得以任何方式向其他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泄露考题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，违者按相关规定处理。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准考证上所有信息不得修改，未经许可擅自修改将取消考试资格。考生应接受现场工作人员的管理，对违反面试规定的，将按照有关规定严肃处理。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八、面试结束后，考生到候分室等候；同一岗位面试结束后向考生发放面试成绩。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九、面试结束后3个工作日内将在河源市政府门户网站-部门集约-河源市人力资源和社会保障局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及河源教育发布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公布总成绩、入围体检名单、体检有关事项，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dmMWFkMzg0ZjliZDE1Njk2NzJjYWNkMWEyZjcifQ=="/>
  </w:docVars>
  <w:rsids>
    <w:rsidRoot w:val="3182661F"/>
    <w:rsid w:val="00023D5A"/>
    <w:rsid w:val="00031488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B974A2C"/>
    <w:rsid w:val="3D1F59CA"/>
    <w:rsid w:val="3D8E68E7"/>
    <w:rsid w:val="3E1F7FBB"/>
    <w:rsid w:val="3E5B55F7"/>
    <w:rsid w:val="3E743543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4">
    <w:name w:val="Body Text"/>
    <w:basedOn w:val="1"/>
    <w:autoRedefine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autoRedefine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页眉 Char"/>
    <w:basedOn w:val="12"/>
    <w:link w:val="6"/>
    <w:autoRedefine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731</Words>
  <Characters>741</Characters>
  <Lines>70</Lines>
  <Paragraphs>19</Paragraphs>
  <TotalTime>70</TotalTime>
  <ScaleCrop>false</ScaleCrop>
  <LinksUpToDate>false</LinksUpToDate>
  <CharactersWithSpaces>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徐蓉1415765334</cp:lastModifiedBy>
  <cp:lastPrinted>2024-06-03T03:54:00Z</cp:lastPrinted>
  <dcterms:modified xsi:type="dcterms:W3CDTF">2024-06-05T08:23:08Z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FCE153830D3243F2BAF6760B48148F3C</vt:lpwstr>
  </property>
</Properties>
</file>