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0A" w:rsidRDefault="00BB2425">
      <w:pPr>
        <w:pStyle w:val="a4"/>
        <w:shd w:val="clear" w:color="auto" w:fill="FFFFFF"/>
        <w:spacing w:before="0" w:beforeAutospacing="0" w:after="0" w:afterAutospacing="0" w:line="6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附件1</w:t>
      </w:r>
    </w:p>
    <w:p w:rsidR="009B6C0A" w:rsidRDefault="009B6C0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B6C0A" w:rsidRDefault="00BB2425">
      <w:pPr>
        <w:spacing w:line="600" w:lineRule="exact"/>
        <w:jc w:val="center"/>
        <w:rPr>
          <w:rFonts w:asciiTheme="minorEastAsia" w:hAnsiTheme="minorEastAsia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不动产抵押期间办理转移登记同意函</w:t>
      </w:r>
    </w:p>
    <w:p w:rsidR="009B6C0A" w:rsidRDefault="009B6C0A">
      <w:pPr>
        <w:spacing w:line="600" w:lineRule="exact"/>
        <w:rPr>
          <w:rFonts w:asciiTheme="minorEastAsia" w:hAnsiTheme="minorEastAsia"/>
          <w:sz w:val="28"/>
          <w:szCs w:val="28"/>
        </w:rPr>
      </w:pPr>
    </w:p>
    <w:p w:rsidR="009B6C0A" w:rsidRDefault="00BB2425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河源市不动产登记中心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9B6C0A" w:rsidRDefault="00BB2425">
      <w:pPr>
        <w:spacing w:line="60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根据《</w:t>
      </w:r>
      <w:r w:rsidR="002E49F8" w:rsidRPr="002E49F8">
        <w:rPr>
          <w:rFonts w:asciiTheme="minorEastAsia" w:hAnsiTheme="minorEastAsia" w:hint="eastAsia"/>
          <w:sz w:val="28"/>
          <w:szCs w:val="28"/>
        </w:rPr>
        <w:t>中华人民共和国</w:t>
      </w:r>
      <w:r>
        <w:rPr>
          <w:rFonts w:asciiTheme="minorEastAsia" w:hAnsiTheme="minorEastAsia" w:hint="eastAsia"/>
          <w:sz w:val="28"/>
          <w:szCs w:val="28"/>
        </w:rPr>
        <w:t>民法典》第四百零六条规定：“抵押期间，抵押人可以转让抵押财产”。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现有不动产权利人：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不动产权利人证件号码：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不动产位于：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不动产权证号：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抵押权利人：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            </w:t>
      </w:r>
    </w:p>
    <w:p w:rsidR="009B6C0A" w:rsidRPr="008C655D" w:rsidRDefault="00BB2425">
      <w:pPr>
        <w:spacing w:line="60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不动产证明号(抵押证明号)：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</w:t>
      </w:r>
    </w:p>
    <w:p w:rsidR="009B6C0A" w:rsidRDefault="00BB2425">
      <w:pPr>
        <w:spacing w:line="6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申请办理不动产抵押期间转移登记，抵押权人同意将上述抵押不动产办理转移登记。由不动产权利人：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hint="eastAsia"/>
          <w:sz w:val="28"/>
          <w:szCs w:val="28"/>
        </w:rPr>
        <w:t>转移登记（变更登记）至不动产受让人：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>，不动产受让人证件号码：</w:t>
      </w:r>
      <w:r w:rsidR="008C655D"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      </w:t>
      </w:r>
      <w:r>
        <w:rPr>
          <w:rFonts w:asciiTheme="minorEastAsia" w:hAnsiTheme="minorEastAsia" w:hint="eastAsia"/>
          <w:sz w:val="28"/>
          <w:szCs w:val="28"/>
        </w:rPr>
        <w:t>，并同时申请办理抵押权变更登记。权利人、受让人、抵押权人三方均知悉并共同确认以上情况，真实无误，如有虚假，承担由此引起的一切经济和法律责任。</w:t>
      </w:r>
    </w:p>
    <w:p w:rsidR="009B6C0A" w:rsidRDefault="00BB2425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不动产权利人（签名）：             抵押权人（签章）：</w:t>
      </w:r>
    </w:p>
    <w:p w:rsidR="009B6C0A" w:rsidRDefault="00BB2425">
      <w:pPr>
        <w:spacing w:line="60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受让人签名（签名）：</w:t>
      </w:r>
    </w:p>
    <w:p w:rsidR="009B6C0A" w:rsidRDefault="00BB2425">
      <w:pPr>
        <w:spacing w:line="600" w:lineRule="exact"/>
        <w:ind w:firstLine="57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年   月   日</w:t>
      </w:r>
    </w:p>
    <w:p w:rsidR="00294488" w:rsidRDefault="00294488">
      <w:pPr>
        <w:spacing w:line="600" w:lineRule="exact"/>
        <w:ind w:firstLine="570"/>
        <w:rPr>
          <w:rFonts w:asciiTheme="minorEastAsia" w:hAnsiTheme="minorEastAsia"/>
          <w:sz w:val="28"/>
          <w:szCs w:val="28"/>
        </w:rPr>
      </w:pPr>
    </w:p>
    <w:p w:rsidR="00294488" w:rsidRDefault="00294488">
      <w:pPr>
        <w:spacing w:line="600" w:lineRule="exact"/>
        <w:ind w:firstLine="57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附件2</w:t>
      </w:r>
    </w:p>
    <w:p w:rsidR="009B6C0A" w:rsidRDefault="009B6C0A">
      <w:pPr>
        <w:spacing w:line="600" w:lineRule="exact"/>
        <w:ind w:firstLine="297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不动产带押过户材料清单</w:t>
      </w:r>
    </w:p>
    <w:p w:rsidR="009B6C0A" w:rsidRDefault="009B6C0A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9B6C0A" w:rsidRDefault="00BB2425">
      <w:pPr>
        <w:pStyle w:val="a5"/>
        <w:spacing w:line="60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一、适用于抵押状态下转移登记+抵押权变更登记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1.银行同意带押过户证明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2.不动产登记证、不动产权证明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3.申请书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4.借款合同、抵押合同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5.</w:t>
      </w:r>
      <w:r>
        <w:rPr>
          <w:rFonts w:asciiTheme="minorEastAsia" w:hAnsiTheme="minorEastAsia"/>
          <w:sz w:val="30"/>
          <w:szCs w:val="30"/>
        </w:rPr>
        <w:t>银行委托书</w:t>
      </w:r>
      <w:r>
        <w:rPr>
          <w:rFonts w:asciiTheme="minorEastAsia" w:hAnsiTheme="minorEastAsia" w:hint="eastAsia"/>
          <w:sz w:val="30"/>
          <w:szCs w:val="30"/>
        </w:rPr>
        <w:t>、</w:t>
      </w:r>
      <w:r>
        <w:rPr>
          <w:rFonts w:asciiTheme="minorEastAsia" w:hAnsiTheme="minorEastAsia"/>
          <w:sz w:val="30"/>
          <w:szCs w:val="30"/>
        </w:rPr>
        <w:t>委托人身份证明</w:t>
      </w:r>
      <w:r>
        <w:rPr>
          <w:rFonts w:asciiTheme="minorEastAsia" w:hAnsiTheme="minorEastAsia" w:hint="eastAsia"/>
          <w:sz w:val="30"/>
          <w:szCs w:val="30"/>
        </w:rPr>
        <w:t>（备案后免重复提交）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6.申请人身份证明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7.抵押清单、价值协议书（抵押合同有可免提交）</w:t>
      </w:r>
    </w:p>
    <w:p w:rsidR="009B6C0A" w:rsidRDefault="00BB2425">
      <w:pPr>
        <w:pStyle w:val="a5"/>
        <w:spacing w:line="600" w:lineRule="exact"/>
        <w:ind w:firstLine="600"/>
        <w:rPr>
          <w:rFonts w:asciiTheme="minorEastAsia" w:hAnsiTheme="minorEastAsia" w:cs="仿宋_GB2312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8.因人民法院、仲裁委员会的生效法律文书导致权属发生变化的，提交人民法院、仲裁委员会的生效法律文书（判决书、裁定书、调解书、协助执行通知书）（原件）</w:t>
      </w:r>
    </w:p>
    <w:p w:rsidR="009B6C0A" w:rsidRDefault="00BB2425">
      <w:pPr>
        <w:pStyle w:val="a5"/>
        <w:spacing w:line="600" w:lineRule="exact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二、适用于抵押权转移登记</w:t>
      </w:r>
    </w:p>
    <w:p w:rsidR="009B6C0A" w:rsidRDefault="00BB2425">
      <w:pPr>
        <w:pStyle w:val="a5"/>
        <w:spacing w:line="600" w:lineRule="exact"/>
        <w:ind w:left="60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1.申请书</w:t>
      </w:r>
    </w:p>
    <w:p w:rsidR="009B6C0A" w:rsidRDefault="00BB2425">
      <w:pPr>
        <w:pStyle w:val="a5"/>
        <w:spacing w:line="600" w:lineRule="exact"/>
        <w:ind w:left="60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2.债权转让协议</w:t>
      </w:r>
    </w:p>
    <w:p w:rsidR="009B6C0A" w:rsidRDefault="00BB2425">
      <w:pPr>
        <w:pStyle w:val="a5"/>
        <w:spacing w:line="600" w:lineRule="exact"/>
        <w:ind w:left="60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3.新贷款机构签的借款合同、抵押合同</w:t>
      </w:r>
    </w:p>
    <w:p w:rsidR="009B6C0A" w:rsidRDefault="00BB2425">
      <w:pPr>
        <w:spacing w:line="600" w:lineRule="exact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br/>
      </w:r>
    </w:p>
    <w:p w:rsidR="009B6C0A" w:rsidRDefault="009B6C0A">
      <w:pPr>
        <w:spacing w:line="600" w:lineRule="exact"/>
        <w:rPr>
          <w:rFonts w:ascii="宋体" w:hAnsi="宋体" w:cs="宋体"/>
          <w:sz w:val="20"/>
          <w:szCs w:val="20"/>
        </w:rPr>
      </w:pPr>
    </w:p>
    <w:p w:rsidR="00294488" w:rsidRDefault="00294488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E2A87" w:rsidRDefault="001E2A87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1E2A87" w:rsidRDefault="001E2A87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 w:rsidP="001E2A87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附件3</w:t>
      </w:r>
    </w:p>
    <w:p w:rsidR="001E2A87" w:rsidRDefault="001E2A87" w:rsidP="001E2A87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不动产“带押过户”三方协议书</w:t>
      </w:r>
    </w:p>
    <w:p w:rsidR="009B6C0A" w:rsidRDefault="00BB2425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（范本，仅供参考）</w:t>
      </w:r>
    </w:p>
    <w:p w:rsidR="009B6C0A" w:rsidRDefault="009B6C0A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9B6C0A" w:rsidRPr="00294488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甲方（转让方）：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证件号码：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</w:p>
    <w:p w:rsidR="009B6C0A" w:rsidRPr="00294488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乙方（受让方）：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</w:p>
    <w:p w:rsidR="009B6C0A" w:rsidRPr="00294488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丙方（抵押权人）：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</w:t>
      </w:r>
    </w:p>
    <w:p w:rsidR="009B6C0A" w:rsidRPr="00294488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法定代表人或授权代理人：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联系电话：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甲、乙、丙三方经友好协商，对座落于河源市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ab/>
        <w:t>区（县）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的房产（不动产权证号：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）（下称该单元）的买卖达成以下协议：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一、甲方已将该房产的不动产抵押给丙方，抵押金额为人民币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元（他项权证号：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），现甲方拟将上述房地产所有权的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％份额转让给乙方，经三方协商一致，丙方同意在不注销上述抵押登记的情况下，先由甲方将上述房地产转让给乙方，由此产生的一切法律后果与纠纷由三方自行承担解决。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二、乙方购买该房产时因资金不足向丙方申请楼宇按揭贷款，经丙方审查后，乙、丙双方签订了合同号为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号的《个人住房（商业用房）借款合同》，同时甲、乙、丙三方共同办理“带押过户”手续。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三、甲方向丙方申请该房产转让给乙方，约定的转让价格为人民币元（大写：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元），其中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写：</w:t>
      </w:r>
      <w:r w:rsidR="00294488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元）由乙方向丙方申请个人住房贷款。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四、甲、乙、丙三方在办理“带押过户”过程中，同时办理该单元抵押权变更手续，变更内容包括：</w:t>
      </w:r>
    </w:p>
    <w:p w:rsidR="009B6C0A" w:rsidRDefault="00BB2425">
      <w:pPr>
        <w:spacing w:line="60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（一）抵押人由甲方（转让方）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变更为乙方（受让方）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 w:rsidP="001E2A87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（二）主债权数额由人民币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元）变更为人民币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1E2A87" w:rsidRP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元)；</w:t>
      </w:r>
    </w:p>
    <w:p w:rsidR="009B6C0A" w:rsidRDefault="00BB2425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（三）债务履行期限由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年  月  日至  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年   月   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年  月  日至    年  月  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五、甲、乙双方同意将乙方向丙方申请的个人住房贷款（以丙方最终审批为准)直接划入丙方以下监管账户，监管账户资金优先用于清偿甲方尚欠丙方的所有贷款本息（可根据交易双方意愿，约定首付款是否存入监管账户)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账户名称：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对于监管资金清偿甲方尚欠丙方的所有贷款本息后的剩余款项，甲、乙双方授权丙方直接划至甲方在丙方开立的个人账户中：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账户名称：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1E2A87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甲方（签名)：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乙方（签名)：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丙方（盖章）：                          日期：</w:t>
      </w:r>
    </w:p>
    <w:p w:rsidR="00294488" w:rsidRDefault="00294488">
      <w:pPr>
        <w:spacing w:line="6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附件4</w:t>
      </w:r>
    </w:p>
    <w:p w:rsidR="009B6C0A" w:rsidRDefault="009B6C0A">
      <w:pPr>
        <w:spacing w:line="600" w:lineRule="exact"/>
        <w:ind w:firstLine="297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9B6C0A" w:rsidRDefault="00BB242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不动产“带押过户”四方协议书</w:t>
      </w:r>
    </w:p>
    <w:p w:rsidR="009B6C0A" w:rsidRDefault="00BB2425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（范本，仅供参考）</w:t>
      </w:r>
    </w:p>
    <w:p w:rsidR="009B6C0A" w:rsidRDefault="009B6C0A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9B6C0A" w:rsidRPr="001E2A87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甲方（转让方）：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证件号码：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</w:t>
      </w:r>
    </w:p>
    <w:p w:rsidR="009B6C0A" w:rsidRPr="001E2A87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乙方（受让方）：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证件号码：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</w:p>
    <w:p w:rsidR="009B6C0A" w:rsidRPr="001E2A87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丙方（旧抵押权人）：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</w:t>
      </w:r>
    </w:p>
    <w:p w:rsidR="009B6C0A" w:rsidRPr="001E2A87" w:rsidRDefault="00BB2425">
      <w:pPr>
        <w:spacing w:line="600" w:lineRule="exact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法定代表人或授权代理人：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联系电话：</w:t>
      </w:r>
      <w:r w:rsidR="001E2A87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</w:t>
      </w:r>
    </w:p>
    <w:p w:rsidR="009B6C0A" w:rsidRPr="000B57E1" w:rsidRDefault="00BB2425">
      <w:pPr>
        <w:spacing w:line="600" w:lineRule="exact"/>
        <w:rPr>
          <w:rFonts w:ascii="仿宋_GB2312" w:eastAsia="仿宋_GB2312" w:hAnsi="仿宋_GB2312" w:cs="仿宋_GB2312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丁方（新抵押权人）：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</w:t>
      </w:r>
    </w:p>
    <w:p w:rsidR="009B6C0A" w:rsidRPr="000B57E1" w:rsidRDefault="00BB2425">
      <w:pPr>
        <w:spacing w:line="600" w:lineRule="exact"/>
        <w:rPr>
          <w:rFonts w:ascii="仿宋_GB2312" w:eastAsia="仿宋_GB2312" w:hAnsi="仿宋_GB2312" w:cs="仿宋_GB2312"/>
          <w:color w:val="000000"/>
          <w:sz w:val="30"/>
          <w:szCs w:val="30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法定代表人或授权代理人：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联系电话：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</w:p>
    <w:p w:rsidR="009B6C0A" w:rsidRDefault="009B6C0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甲、乙、丙、丁四方经友好协商，对座落于河源市区（县）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的房产（不动产权证号：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）（下称该单元）的买卖达成以下协议：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一、甲方已将该房产的不动产抵押给丙方，抵押金额为人民币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元（他项权证号：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），现甲方拟将上述房地产所有权的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％份额转让给乙方，经四方协商一致，丙方同意在不注销上述抵押登记的情况下，先由甲方将上述房地产转让给乙方，由此产生的一切法律后果与纠纷由三方自行承担解决。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二、乙方购买该房产时因资金不足向丁方申请楼宇按揭贷款，经丁方审查后，乙、丁双方签订了合同号为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号的《个人住房（商业用房）借款合同》，同时甲、乙、丙、丁四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方共同办理“带押过户”手续。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三、甲方向丙方申请该房产转让给乙方，约定的转让价格为人民币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元），其中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元）由乙方向丁方申请个人住房贷款。</w:t>
      </w:r>
    </w:p>
    <w:p w:rsidR="009B6C0A" w:rsidRDefault="00BB2425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四、甲、乙、丙、丁四方在办理“带押过户”过程中，同时办理该单元抵押权变更手续，变更内容包括：</w:t>
      </w:r>
    </w:p>
    <w:p w:rsidR="009B6C0A" w:rsidRDefault="00BB2425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（一）抵押人由甲方（转让方）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变更为乙方（受让方）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>
      <w:pPr>
        <w:spacing w:line="60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（二）抵押权人由丙方（旧抵押权人）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转让给丁方（新抵押权人）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 w:rsidP="000B57E1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（三）主债权数额由人民币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元）变更为人民币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元)；</w:t>
      </w:r>
    </w:p>
    <w:p w:rsidR="009B6C0A" w:rsidRDefault="00BB2425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（四）债务履行期限由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>年  月  日至   年   月   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年  月  日至    年  月  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五、甲、乙双方同意将乙方向丁方申请的个人住房贷款（以丁方最终审批为准)直接划入丙方以下监管账户，监管账户资金优先用于清偿甲方尚欠丙方的所有贷款本息（可根据交易双方意愿，约定首付款是否存入监管账户)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账户名称：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B6C0A" w:rsidRDefault="009B6C0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对于监管资金清偿甲方尚欠丙方的所有贷款本息后的剩余款项，甲、乙双方授权丙方直接划至甲方在丙方开立的个人账户中：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账户名称：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0B57E1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甲方（签名)：</w:t>
      </w:r>
    </w:p>
    <w:p w:rsidR="009B6C0A" w:rsidRDefault="009B6C0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乙方（签名)：</w:t>
      </w:r>
    </w:p>
    <w:p w:rsidR="009B6C0A" w:rsidRDefault="009B6C0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丙方（盖章）：                 丁方（盖章）：    </w:t>
      </w:r>
    </w:p>
    <w:p w:rsidR="009B6C0A" w:rsidRDefault="00BB2425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日期：                        日期：</w:t>
      </w:r>
    </w:p>
    <w:p w:rsidR="009B6C0A" w:rsidRDefault="009B6C0A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</w:p>
    <w:p w:rsidR="009B6C0A" w:rsidRDefault="009B6C0A"/>
    <w:p w:rsidR="009B6C0A" w:rsidRDefault="009B6C0A">
      <w:bookmarkStart w:id="0" w:name="_GoBack"/>
      <w:bookmarkEnd w:id="0"/>
    </w:p>
    <w:sectPr w:rsidR="009B6C0A" w:rsidSect="001E2A87">
      <w:footerReference w:type="default" r:id="rId7"/>
      <w:pgSz w:w="11906" w:h="16838"/>
      <w:pgMar w:top="709" w:right="1800" w:bottom="567" w:left="1800" w:header="851" w:footer="474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4E5" w:rsidRDefault="005E04E5" w:rsidP="009B6C0A">
      <w:r>
        <w:separator/>
      </w:r>
    </w:p>
  </w:endnote>
  <w:endnote w:type="continuationSeparator" w:id="0">
    <w:p w:rsidR="005E04E5" w:rsidRDefault="005E04E5" w:rsidP="009B6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C0A" w:rsidRDefault="00A022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9B6C0A" w:rsidRDefault="00A022B6">
                <w:pPr>
                  <w:pStyle w:val="a3"/>
                </w:pPr>
                <w:r>
                  <w:fldChar w:fldCharType="begin"/>
                </w:r>
                <w:r w:rsidR="00BB2425">
                  <w:instrText xml:space="preserve"> PAGE  \* MERGEFORMAT </w:instrText>
                </w:r>
                <w:r>
                  <w:fldChar w:fldCharType="separate"/>
                </w:r>
                <w:r w:rsidR="002E49F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4E5" w:rsidRDefault="005E04E5" w:rsidP="009B6C0A">
      <w:r>
        <w:separator/>
      </w:r>
    </w:p>
  </w:footnote>
  <w:footnote w:type="continuationSeparator" w:id="0">
    <w:p w:rsidR="005E04E5" w:rsidRDefault="005E04E5" w:rsidP="009B6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0C0EA5"/>
    <w:rsid w:val="000B57E1"/>
    <w:rsid w:val="001E2A87"/>
    <w:rsid w:val="00294488"/>
    <w:rsid w:val="002E49F8"/>
    <w:rsid w:val="005E04E5"/>
    <w:rsid w:val="008C655D"/>
    <w:rsid w:val="009B6C0A"/>
    <w:rsid w:val="00A022B6"/>
    <w:rsid w:val="00BB2425"/>
    <w:rsid w:val="1B0C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6C0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9B6C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unhideWhenUsed/>
    <w:qFormat/>
    <w:rsid w:val="009B6C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List Paragraph"/>
    <w:basedOn w:val="a"/>
    <w:uiPriority w:val="34"/>
    <w:qFormat/>
    <w:rsid w:val="009B6C0A"/>
    <w:pPr>
      <w:ind w:firstLineChars="200" w:firstLine="420"/>
    </w:pPr>
  </w:style>
  <w:style w:type="paragraph" w:styleId="a6">
    <w:name w:val="header"/>
    <w:basedOn w:val="a"/>
    <w:link w:val="Char"/>
    <w:rsid w:val="001E2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E2A8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546</Words>
  <Characters>3115</Characters>
  <Application>Microsoft Office Word</Application>
  <DocSecurity>0</DocSecurity>
  <Lines>25</Lines>
  <Paragraphs>7</Paragraphs>
  <ScaleCrop>false</ScaleCrop>
  <Company>河源市不动产登记中心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2024-06-10T15:51:00Z</dcterms:created>
  <dcterms:modified xsi:type="dcterms:W3CDTF">2024-06-14T02:47:00Z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58246C19D42B49C79E94CA53DE4BB19D</vt:lpwstr>
  </property>
</Properties>
</file>