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宋体" w:hAnsi="宋体" w:eastAsia="方正仿宋简体" w:cs="方正仿宋简体"/>
          <w:sz w:val="32"/>
          <w:szCs w:val="32"/>
          <w:lang w:val="en-US"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河源技师学院2024年度公开招聘编外人员拟聘用人员名单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tbl>
      <w:tblPr>
        <w:tblStyle w:val="5"/>
        <w:tblW w:w="128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5"/>
        <w:gridCol w:w="4215"/>
        <w:gridCol w:w="1552"/>
        <w:gridCol w:w="1635"/>
        <w:gridCol w:w="1635"/>
        <w:gridCol w:w="16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姓名</w:t>
            </w:r>
          </w:p>
        </w:tc>
        <w:tc>
          <w:tcPr>
            <w:tcW w:w="42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155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eastAsia="zh-CN"/>
              </w:rPr>
              <w:t>名次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体检结果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考察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结果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是否聘用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8" w:hRule="atLeast"/>
          <w:jc w:val="center"/>
        </w:trPr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谢思敏</w:t>
            </w:r>
          </w:p>
        </w:tc>
        <w:tc>
          <w:tcPr>
            <w:tcW w:w="421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val="en-US" w:eastAsia="zh-CN"/>
              </w:rPr>
              <w:t>河源技师学院艺术设计系教师岗</w:t>
            </w:r>
          </w:p>
        </w:tc>
        <w:tc>
          <w:tcPr>
            <w:tcW w:w="1552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eastAsia="zh-CN"/>
              </w:rPr>
              <w:t>合格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eastAsia="zh-CN"/>
              </w:rPr>
              <w:t>合格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2" w:hRule="atLeast"/>
          <w:jc w:val="center"/>
        </w:trPr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曾晓鹏</w:t>
            </w:r>
          </w:p>
        </w:tc>
        <w:tc>
          <w:tcPr>
            <w:tcW w:w="42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val="en-US" w:eastAsia="zh-CN"/>
              </w:rPr>
              <w:t>河源技师学院电气应用系教师岗</w:t>
            </w:r>
          </w:p>
        </w:tc>
        <w:tc>
          <w:tcPr>
            <w:tcW w:w="1552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eastAsia="zh-CN"/>
              </w:rPr>
              <w:t>合格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eastAsia="zh-CN"/>
              </w:rPr>
              <w:t>合格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eastAsia="zh-CN"/>
              </w:rPr>
              <w:t>是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方正仿宋简体" w:cs="方正仿宋简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textAlignment w:val="auto"/>
        <w:rPr>
          <w:rFonts w:hint="default" w:ascii="宋体" w:hAnsi="宋体" w:eastAsia="方正仿宋简体" w:cs="方正仿宋简体"/>
          <w:sz w:val="32"/>
          <w:szCs w:val="32"/>
          <w:lang w:val="en-US" w:eastAsia="zh-CN"/>
        </w:rPr>
      </w:pPr>
    </w:p>
    <w:p/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F16D77"/>
    <w:rsid w:val="02746D7C"/>
    <w:rsid w:val="02756DFC"/>
    <w:rsid w:val="03A11DDF"/>
    <w:rsid w:val="057F7B6E"/>
    <w:rsid w:val="075771F9"/>
    <w:rsid w:val="076D163B"/>
    <w:rsid w:val="08761365"/>
    <w:rsid w:val="08F50E71"/>
    <w:rsid w:val="096C1FAB"/>
    <w:rsid w:val="09900DE5"/>
    <w:rsid w:val="0B942DB4"/>
    <w:rsid w:val="0D412AFB"/>
    <w:rsid w:val="10D23AFB"/>
    <w:rsid w:val="10F16D77"/>
    <w:rsid w:val="12B33A2E"/>
    <w:rsid w:val="135328FE"/>
    <w:rsid w:val="137407EF"/>
    <w:rsid w:val="149667E3"/>
    <w:rsid w:val="199B65E0"/>
    <w:rsid w:val="1B9B4E65"/>
    <w:rsid w:val="1BE87BC1"/>
    <w:rsid w:val="1C300258"/>
    <w:rsid w:val="1D4468A3"/>
    <w:rsid w:val="1DC428C1"/>
    <w:rsid w:val="1E0142EF"/>
    <w:rsid w:val="1F20546B"/>
    <w:rsid w:val="20D51ABC"/>
    <w:rsid w:val="211014F1"/>
    <w:rsid w:val="219A79E3"/>
    <w:rsid w:val="21A003FC"/>
    <w:rsid w:val="21CB1A7F"/>
    <w:rsid w:val="21D83D82"/>
    <w:rsid w:val="22A4626C"/>
    <w:rsid w:val="23DF7E6B"/>
    <w:rsid w:val="24A10EE4"/>
    <w:rsid w:val="24CE7B27"/>
    <w:rsid w:val="256C3BA8"/>
    <w:rsid w:val="272E7C90"/>
    <w:rsid w:val="27C70754"/>
    <w:rsid w:val="27E36C98"/>
    <w:rsid w:val="283A2983"/>
    <w:rsid w:val="288A5A63"/>
    <w:rsid w:val="2B4A3068"/>
    <w:rsid w:val="2BA40600"/>
    <w:rsid w:val="2CEA0E10"/>
    <w:rsid w:val="2DB27104"/>
    <w:rsid w:val="30135B58"/>
    <w:rsid w:val="302B23E5"/>
    <w:rsid w:val="31913A29"/>
    <w:rsid w:val="336B5371"/>
    <w:rsid w:val="337B782B"/>
    <w:rsid w:val="34A66D21"/>
    <w:rsid w:val="34A71C37"/>
    <w:rsid w:val="35E56348"/>
    <w:rsid w:val="36006253"/>
    <w:rsid w:val="36DF52A5"/>
    <w:rsid w:val="373D25C4"/>
    <w:rsid w:val="37755B23"/>
    <w:rsid w:val="38E441C0"/>
    <w:rsid w:val="393944B6"/>
    <w:rsid w:val="39711B02"/>
    <w:rsid w:val="39EE17AA"/>
    <w:rsid w:val="3A443896"/>
    <w:rsid w:val="3DB41535"/>
    <w:rsid w:val="3F1D682C"/>
    <w:rsid w:val="3F21781D"/>
    <w:rsid w:val="3F7A6D79"/>
    <w:rsid w:val="43153BFE"/>
    <w:rsid w:val="43FF6569"/>
    <w:rsid w:val="45692EFF"/>
    <w:rsid w:val="48490BCC"/>
    <w:rsid w:val="48720D75"/>
    <w:rsid w:val="49B05FCD"/>
    <w:rsid w:val="4ADB64B4"/>
    <w:rsid w:val="4B8668F2"/>
    <w:rsid w:val="4E091DB1"/>
    <w:rsid w:val="4E302017"/>
    <w:rsid w:val="4E8673D2"/>
    <w:rsid w:val="4ED233FD"/>
    <w:rsid w:val="4F166EC5"/>
    <w:rsid w:val="4F2E7621"/>
    <w:rsid w:val="4F514D99"/>
    <w:rsid w:val="50F32A94"/>
    <w:rsid w:val="576D3880"/>
    <w:rsid w:val="595E60A9"/>
    <w:rsid w:val="59BD6A46"/>
    <w:rsid w:val="5B323DAB"/>
    <w:rsid w:val="5C2705B9"/>
    <w:rsid w:val="5DBB17B1"/>
    <w:rsid w:val="62244AA0"/>
    <w:rsid w:val="62D939F7"/>
    <w:rsid w:val="675F78B3"/>
    <w:rsid w:val="68757336"/>
    <w:rsid w:val="6A4E4278"/>
    <w:rsid w:val="6B6A11AF"/>
    <w:rsid w:val="6B6E111B"/>
    <w:rsid w:val="6BA27DD9"/>
    <w:rsid w:val="6E4758DA"/>
    <w:rsid w:val="6F4F13D6"/>
    <w:rsid w:val="6F96502E"/>
    <w:rsid w:val="6FFD5931"/>
    <w:rsid w:val="71991FF8"/>
    <w:rsid w:val="72211CDB"/>
    <w:rsid w:val="724825B5"/>
    <w:rsid w:val="73100A34"/>
    <w:rsid w:val="77473A40"/>
    <w:rsid w:val="787B51F2"/>
    <w:rsid w:val="78A40AFA"/>
    <w:rsid w:val="794B4B76"/>
    <w:rsid w:val="79696758"/>
    <w:rsid w:val="7A7D15DD"/>
    <w:rsid w:val="7AB506E9"/>
    <w:rsid w:val="7B5A5249"/>
    <w:rsid w:val="7D44792A"/>
    <w:rsid w:val="7F0D7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河源市人力资源社会保障局</Company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2023-04-12T00:49:00Z</dcterms:created>
  <dc:creator>hy</dc:creator>
  <cp:lastModifiedBy>julie</cp:lastModifiedBy>
  <dcterms:modified xsi:type="dcterms:W3CDTF">2024-09-02T02:18:05Z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6826F44F174649F4B430BE28D0826401</vt:lpwstr>
  </property>
</Properties>
</file>