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宋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  <w:t>附件</w:t>
      </w:r>
    </w:p>
    <w:tbl>
      <w:tblPr>
        <w:tblStyle w:val="3"/>
        <w:tblpPr w:leftFromText="180" w:rightFromText="180" w:vertAnchor="text" w:horzAnchor="page" w:tblpX="1051" w:tblpY="525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695"/>
        <w:gridCol w:w="1665"/>
        <w:gridCol w:w="1035"/>
        <w:gridCol w:w="1755"/>
        <w:gridCol w:w="1485"/>
        <w:gridCol w:w="1285"/>
        <w:gridCol w:w="2208"/>
        <w:gridCol w:w="1211"/>
        <w:gridCol w:w="921"/>
        <w:gridCol w:w="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940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　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EFEFE"/>
                <w:lang w:val="en-US" w:eastAsia="zh-CN"/>
              </w:rPr>
              <w:t>河源市2024年度市直有关事业单位公开招聘高校毕业生（市生态环境局直属事业单位）拟聘人员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EFEFE"/>
              </w:rPr>
              <w:t>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及专业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总成绩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河源市龙川生态环境监测站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20240606031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20240104902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赵东方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广东省环境保护工程职业学院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环境监测与评价（环境监测）专业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80.81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河源市紫金生态环境监测站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20240606030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20240102620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李万里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肇庆学院生物技术专业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82.63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5219D"/>
    <w:rsid w:val="2915219D"/>
    <w:rsid w:val="7297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2024-10-08T08:45:00Z</dcterms:created>
  <dc:creator>Administrator</dc:creator>
  <cp:lastModifiedBy>Administrator</cp:lastModifiedBy>
  <dcterms:modified xsi:type="dcterms:W3CDTF">2024-10-08T08:49:32Z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2B124858750A4CE790430238AC13058C</vt:lpwstr>
  </property>
</Properties>
</file>