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河源市粤运汽车运输有限公司河源汽车客运站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6"/>
          <w:szCs w:val="36"/>
          <w:shd w:val="clear" w:fill="FFFFFF"/>
        </w:rPr>
        <w:t>道路客运包车标志牌经营期届满重新许可公示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6"/>
          <w:szCs w:val="36"/>
          <w:shd w:val="clear" w:fill="FFFFFF"/>
        </w:rPr>
      </w:pPr>
    </w:p>
    <w:tbl>
      <w:tblPr>
        <w:tblStyle w:val="3"/>
        <w:tblW w:w="4996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6"/>
        <w:gridCol w:w="4387"/>
        <w:gridCol w:w="4279"/>
        <w:gridCol w:w="45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46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1539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申请人</w:t>
            </w:r>
          </w:p>
        </w:tc>
        <w:tc>
          <w:tcPr>
            <w:tcW w:w="1501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申请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重新许可的包车客运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标志牌数量</w:t>
            </w:r>
          </w:p>
        </w:tc>
        <w:tc>
          <w:tcPr>
            <w:tcW w:w="16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拟同意许可包车客运标志牌数量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7" w:hRule="atLeast"/>
        </w:trPr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  <w:tc>
          <w:tcPr>
            <w:tcW w:w="15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河源市粤运汽车运输有限公司河源汽车客运站</w:t>
            </w:r>
          </w:p>
        </w:tc>
        <w:tc>
          <w:tcPr>
            <w:tcW w:w="15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市际包车客运标志牌40个</w:t>
            </w:r>
          </w:p>
        </w:tc>
        <w:tc>
          <w:tcPr>
            <w:tcW w:w="16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市际包车客运标志牌39个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C300B"/>
    <w:rsid w:val="02556E3A"/>
    <w:rsid w:val="03992025"/>
    <w:rsid w:val="07236DC1"/>
    <w:rsid w:val="07401675"/>
    <w:rsid w:val="09F145D4"/>
    <w:rsid w:val="11C50E39"/>
    <w:rsid w:val="125B3490"/>
    <w:rsid w:val="195E235C"/>
    <w:rsid w:val="1A1858D3"/>
    <w:rsid w:val="1D645FBB"/>
    <w:rsid w:val="1E76570A"/>
    <w:rsid w:val="20DA09A3"/>
    <w:rsid w:val="21875F9D"/>
    <w:rsid w:val="23CD7E22"/>
    <w:rsid w:val="269E41C0"/>
    <w:rsid w:val="26DD2EFC"/>
    <w:rsid w:val="27E26385"/>
    <w:rsid w:val="28D22706"/>
    <w:rsid w:val="295B6540"/>
    <w:rsid w:val="2A4514A3"/>
    <w:rsid w:val="2B377744"/>
    <w:rsid w:val="2BEC300B"/>
    <w:rsid w:val="2EA35EEF"/>
    <w:rsid w:val="33B74453"/>
    <w:rsid w:val="39320A34"/>
    <w:rsid w:val="3C795F0D"/>
    <w:rsid w:val="40767B7E"/>
    <w:rsid w:val="40DA5EA5"/>
    <w:rsid w:val="41C04F28"/>
    <w:rsid w:val="41E44A63"/>
    <w:rsid w:val="48E14F7E"/>
    <w:rsid w:val="4A274B5B"/>
    <w:rsid w:val="4D6A154C"/>
    <w:rsid w:val="4F00743A"/>
    <w:rsid w:val="4F2F7F83"/>
    <w:rsid w:val="51280932"/>
    <w:rsid w:val="53181715"/>
    <w:rsid w:val="53CB5CA3"/>
    <w:rsid w:val="55636481"/>
    <w:rsid w:val="5945673A"/>
    <w:rsid w:val="59CC698D"/>
    <w:rsid w:val="5A2423BA"/>
    <w:rsid w:val="5AF25A66"/>
    <w:rsid w:val="5B312A2C"/>
    <w:rsid w:val="5C552EE6"/>
    <w:rsid w:val="5F7A4635"/>
    <w:rsid w:val="5FDF7E92"/>
    <w:rsid w:val="626679B2"/>
    <w:rsid w:val="62832642"/>
    <w:rsid w:val="679A3DFE"/>
    <w:rsid w:val="6DE4063F"/>
    <w:rsid w:val="72435ED2"/>
    <w:rsid w:val="74B1035E"/>
    <w:rsid w:val="77A73BEA"/>
    <w:rsid w:val="788D17D5"/>
    <w:rsid w:val="7DCB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河源市交通运输局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2021-10-14T02:19:00Z</dcterms:created>
  <dc:creator>吴雄强</dc:creator>
  <cp:lastModifiedBy>taoj</cp:lastModifiedBy>
  <dcterms:modified xsi:type="dcterms:W3CDTF">2024-11-05T03:49:32Z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79962CBE91464B08847FF979ABB54960</vt:lpwstr>
  </property>
</Properties>
</file>