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/>
        <w:jc w:val="center"/>
        <w:textAlignment w:val="auto"/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</w:pPr>
      <w:bookmarkStart w:id="0" w:name="_Toc28958"/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面试</w:t>
      </w:r>
      <w:r>
        <w:rPr>
          <w:rFonts w:hint="eastAsia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考生</w:t>
      </w:r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须知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华文宋体" w:hAnsi="华文宋体" w:eastAsia="宋体" w:cs="Times New Roman"/>
          <w:caps w:val="0"/>
          <w:color w:val="000000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考生</w:t>
      </w:r>
      <w:r>
        <w:rPr>
          <w:rFonts w:hint="default" w:ascii="仿宋_GB2312" w:eastAsia="仿宋_GB2312"/>
          <w:kern w:val="0"/>
          <w:sz w:val="32"/>
          <w:szCs w:val="32"/>
        </w:rPr>
        <w:t>须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2025年5月25日14:30</w:t>
      </w:r>
      <w:r>
        <w:rPr>
          <w:rFonts w:hint="default" w:ascii="仿宋_GB2312" w:eastAsia="仿宋_GB2312"/>
          <w:b/>
          <w:bCs/>
          <w:kern w:val="0"/>
          <w:sz w:val="32"/>
          <w:szCs w:val="32"/>
          <w:u w:val="none"/>
        </w:rPr>
        <w:t>前</w:t>
      </w:r>
      <w:r>
        <w:rPr>
          <w:rFonts w:hint="eastAsia" w:ascii="仿宋_GB2312" w:eastAsia="仿宋_GB2312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仿宋_GB2312" w:eastAsia="仿宋_GB2312"/>
          <w:kern w:val="0"/>
          <w:sz w:val="32"/>
          <w:szCs w:val="32"/>
        </w:rPr>
        <w:t>携带</w:t>
      </w:r>
      <w:r>
        <w:rPr>
          <w:rFonts w:hint="default" w:ascii="仿宋_GB2312" w:eastAsia="仿宋_GB2312"/>
          <w:kern w:val="0"/>
          <w:sz w:val="32"/>
          <w:szCs w:val="32"/>
          <w:lang w:eastAsia="zh-CN"/>
        </w:rPr>
        <w:t>相关证件</w:t>
      </w:r>
      <w:r>
        <w:rPr>
          <w:rFonts w:hint="default" w:ascii="仿宋_GB2312" w:eastAsia="仿宋_GB2312"/>
          <w:kern w:val="0"/>
          <w:sz w:val="32"/>
          <w:szCs w:val="32"/>
        </w:rPr>
        <w:t>到候考室</w:t>
      </w:r>
      <w:r>
        <w:rPr>
          <w:rFonts w:hint="default" w:ascii="仿宋_GB2312" w:eastAsia="仿宋_GB2312"/>
          <w:kern w:val="0"/>
          <w:sz w:val="32"/>
          <w:szCs w:val="32"/>
          <w:lang w:eastAsia="zh-CN"/>
        </w:rPr>
        <w:t>（</w:t>
      </w:r>
      <w:r>
        <w:rPr>
          <w:rFonts w:hint="default" w:ascii="仿宋_GB2312" w:eastAsia="仿宋_GB2312"/>
          <w:kern w:val="0"/>
          <w:sz w:val="32"/>
          <w:szCs w:val="32"/>
          <w:lang w:val="en-US" w:eastAsia="zh-CN"/>
        </w:rPr>
        <w:t>设在</w:t>
      </w:r>
      <w:r>
        <w:rPr>
          <w:rFonts w:hint="default" w:ascii="仿宋_GB2312" w:eastAsia="仿宋_GB2312"/>
          <w:kern w:val="0"/>
          <w:sz w:val="32"/>
          <w:szCs w:val="32"/>
        </w:rPr>
        <w:t>河源市卫生学校A栋教学楼</w:t>
      </w:r>
      <w:r>
        <w:rPr>
          <w:rFonts w:hint="default" w:ascii="仿宋_GB2312" w:eastAsia="仿宋_GB2312"/>
          <w:kern w:val="0"/>
          <w:sz w:val="32"/>
          <w:szCs w:val="32"/>
          <w:lang w:val="en-US" w:eastAsia="zh-CN"/>
        </w:rPr>
        <w:t>一楼</w:t>
      </w:r>
      <w:r>
        <w:rPr>
          <w:rFonts w:hint="default" w:ascii="仿宋_GB2312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ascii="仿宋_GB2312" w:eastAsia="仿宋_GB2312"/>
          <w:kern w:val="0"/>
          <w:sz w:val="32"/>
          <w:szCs w:val="32"/>
        </w:rPr>
        <w:t>签到，</w:t>
      </w:r>
      <w:r>
        <w:rPr>
          <w:rFonts w:hint="default" w:ascii="仿宋_GB2312" w:eastAsia="仿宋_GB2312"/>
          <w:kern w:val="0"/>
          <w:sz w:val="32"/>
          <w:szCs w:val="32"/>
          <w:lang w:eastAsia="zh-CN"/>
        </w:rPr>
        <w:t>其中考试方式为“笔试</w:t>
      </w:r>
      <w:r>
        <w:rPr>
          <w:rFonts w:hint="default" w:ascii="仿宋_GB2312" w:eastAsia="仿宋_GB2312"/>
          <w:kern w:val="0"/>
          <w:sz w:val="32"/>
          <w:szCs w:val="32"/>
          <w:lang w:val="en-US" w:eastAsia="zh-CN"/>
        </w:rPr>
        <w:t>+面试</w:t>
      </w:r>
      <w:r>
        <w:rPr>
          <w:rFonts w:hint="default" w:ascii="仿宋_GB2312" w:eastAsia="仿宋_GB2312"/>
          <w:kern w:val="0"/>
          <w:sz w:val="32"/>
          <w:szCs w:val="32"/>
          <w:lang w:eastAsia="zh-CN"/>
        </w:rPr>
        <w:t>”的考</w:t>
      </w:r>
      <w:bookmarkStart w:id="1" w:name="_GoBack"/>
      <w:bookmarkEnd w:id="1"/>
      <w:r>
        <w:rPr>
          <w:rFonts w:hint="default" w:ascii="仿宋_GB2312" w:eastAsia="仿宋_GB2312"/>
          <w:kern w:val="0"/>
          <w:sz w:val="32"/>
          <w:szCs w:val="32"/>
          <w:lang w:eastAsia="zh-CN"/>
        </w:rPr>
        <w:t>生需携带</w:t>
      </w:r>
      <w:r>
        <w:rPr>
          <w:rFonts w:hint="default" w:ascii="仿宋_GB2312" w:eastAsia="仿宋_GB2312"/>
          <w:kern w:val="0"/>
          <w:sz w:val="32"/>
          <w:szCs w:val="32"/>
        </w:rPr>
        <w:t>身份证</w:t>
      </w:r>
      <w:r>
        <w:rPr>
          <w:rFonts w:hint="default" w:ascii="仿宋_GB2312" w:eastAsia="仿宋_GB2312"/>
          <w:kern w:val="0"/>
          <w:sz w:val="32"/>
          <w:szCs w:val="32"/>
          <w:lang w:eastAsia="zh-CN"/>
        </w:rPr>
        <w:t>原件</w:t>
      </w:r>
      <w:r>
        <w:rPr>
          <w:rFonts w:hint="default" w:ascii="仿宋_GB2312" w:eastAsia="仿宋_GB2312"/>
          <w:kern w:val="0"/>
          <w:sz w:val="32"/>
          <w:szCs w:val="32"/>
        </w:rPr>
        <w:t>、</w:t>
      </w:r>
      <w:r>
        <w:rPr>
          <w:rFonts w:hint="default" w:ascii="仿宋_GB2312" w:eastAsia="仿宋_GB2312"/>
          <w:kern w:val="0"/>
          <w:sz w:val="32"/>
          <w:szCs w:val="32"/>
          <w:lang w:val="en-US" w:eastAsia="zh-CN"/>
        </w:rPr>
        <w:t>笔试</w:t>
      </w:r>
      <w:r>
        <w:rPr>
          <w:rFonts w:hint="default" w:ascii="仿宋_GB2312" w:eastAsia="仿宋_GB2312"/>
          <w:kern w:val="0"/>
          <w:sz w:val="32"/>
          <w:szCs w:val="32"/>
        </w:rPr>
        <w:t>准考证</w:t>
      </w:r>
      <w:r>
        <w:rPr>
          <w:rFonts w:hint="default" w:ascii="仿宋_GB2312" w:eastAsia="仿宋_GB2312"/>
          <w:kern w:val="0"/>
          <w:sz w:val="32"/>
          <w:szCs w:val="32"/>
          <w:lang w:eastAsia="zh-CN"/>
        </w:rPr>
        <w:t>，考试方式为“面试”的考生需</w:t>
      </w:r>
      <w:r>
        <w:rPr>
          <w:rFonts w:hint="default" w:ascii="仿宋_GB2312" w:eastAsia="仿宋_GB2312"/>
          <w:kern w:val="0"/>
          <w:sz w:val="32"/>
          <w:szCs w:val="32"/>
          <w:lang w:val="en-US" w:eastAsia="zh-CN"/>
        </w:rPr>
        <w:t>携带身份证原件。</w:t>
      </w:r>
      <w:r>
        <w:rPr>
          <w:rFonts w:hint="default" w:ascii="仿宋_GB2312" w:eastAsia="仿宋_GB2312"/>
          <w:kern w:val="0"/>
          <w:sz w:val="32"/>
          <w:szCs w:val="32"/>
        </w:rPr>
        <w:t>未能在规定时间内完成签到或证件不齐全的，视为自动放弃面试资格。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考生所携带的通讯工具和音频、视频发射、接收设备须关闭后交工作人员统一保管,考完离场时领回。</w:t>
      </w:r>
      <w:r>
        <w:rPr>
          <w:rFonts w:hint="eastAsia" w:ascii="仿宋_GB2312" w:eastAsia="仿宋_GB2312"/>
          <w:sz w:val="32"/>
          <w:szCs w:val="32"/>
        </w:rPr>
        <w:t>凡发现将上述各种设备带至座位的，按有关规定处理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三、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val="en-US" w:eastAsia="zh-CN"/>
        </w:rPr>
        <w:t>为便于面试组织，已对考生进行分组。面试前，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kern w:val="0"/>
          <w:sz w:val="32"/>
          <w:szCs w:val="32"/>
        </w:rPr>
        <w:t>工作人员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kern w:val="0"/>
          <w:sz w:val="32"/>
          <w:szCs w:val="32"/>
        </w:rPr>
        <w:t>考生抽签决定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试室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各组考生再进行组内抽签</w:t>
      </w:r>
      <w:r>
        <w:rPr>
          <w:rFonts w:hint="eastAsia" w:ascii="仿宋_GB2312" w:eastAsia="仿宋_GB2312"/>
          <w:kern w:val="0"/>
          <w:sz w:val="32"/>
          <w:szCs w:val="32"/>
        </w:rPr>
        <w:t>，决定面试先后顺序，考生按抽签确定的面试顺序进行面试。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华文宋体" w:hAnsi="华文宋体" w:eastAsia="仿宋_GB2312" w:cs="仿宋_GB2312"/>
          <w:caps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四、考生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不得穿（戴）制服或有明显文字、图案标识的服装、</w:t>
      </w:r>
      <w:r>
        <w:rPr>
          <w:rFonts w:hint="eastAsia" w:ascii="仿宋_GB2312" w:eastAsia="仿宋_GB2312"/>
          <w:kern w:val="0"/>
          <w:sz w:val="32"/>
          <w:szCs w:val="32"/>
        </w:rPr>
        <w:t>徽章参加面试。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、考生必须以普通话回答评委提问。在面试中，应严格按照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kern w:val="0"/>
          <w:sz w:val="32"/>
          <w:szCs w:val="32"/>
        </w:rPr>
        <w:t>评委的指令回答问题，不得暗示或透露个人信息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其身份以抽签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号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显示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如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透露个人信息，按违规处理，取消面试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kern w:val="0"/>
          <w:sz w:val="32"/>
          <w:szCs w:val="32"/>
        </w:rPr>
        <w:t>。考生对评委的提问不清楚的，可要求评委重新念题。考生须服从评委对自己的成绩评定，不得要求评委加分、复试或复查。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</w:rPr>
        <w:t>、面试结束后，考生到候分室等候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kern w:val="0"/>
          <w:sz w:val="32"/>
          <w:szCs w:val="32"/>
        </w:rPr>
        <w:t>整场面试结束后，统一张贴面试成绩。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、考生应接受现场工作人员的管理，对违反面试规定的，将按照有关规定严肃处理。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、面试结束后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个工作日内将在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河源市人力资源和社会保障局门户网站</w:t>
      </w:r>
      <w:r>
        <w:rPr>
          <w:rFonts w:hint="eastAsia" w:ascii="仿宋_GB2312" w:eastAsia="仿宋_GB2312"/>
          <w:kern w:val="0"/>
          <w:sz w:val="32"/>
          <w:szCs w:val="32"/>
        </w:rPr>
        <w:t>公布总成绩、入围体检名单、体检有关事项。</w:t>
      </w:r>
    </w:p>
    <w:sectPr>
      <w:headerReference r:id="rId3" w:type="default"/>
      <w:footerReference r:id="rId4" w:type="default"/>
      <w:pgSz w:w="11906" w:h="16838"/>
      <w:pgMar w:top="1587" w:right="1519" w:bottom="1587" w:left="1519" w:header="851" w:footer="539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Times New Roman"/>
                        <w:sz w:val="18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0F3D"/>
    <w:rsid w:val="1727316B"/>
    <w:rsid w:val="2D1668CB"/>
    <w:rsid w:val="34402A2E"/>
    <w:rsid w:val="3B2B2A20"/>
    <w:rsid w:val="54655B28"/>
    <w:rsid w:val="604835A9"/>
    <w:rsid w:val="608707F2"/>
    <w:rsid w:val="620055EC"/>
    <w:rsid w:val="66FD48AA"/>
    <w:rsid w:val="67222CAE"/>
    <w:rsid w:val="69410E7D"/>
    <w:rsid w:val="6CEC0CE4"/>
    <w:rsid w:val="77D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李柏茹</cp:lastModifiedBy>
  <cp:lastPrinted>2025-05-14T08:00:00Z</cp:lastPrinted>
  <dcterms:modified xsi:type="dcterms:W3CDTF">2025-05-20T09:11:47Z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EE141CA38BC6474B953365B3A43EC8A0</vt:lpwstr>
  </property>
</Properties>
</file>