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5" w:type="dxa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82"/>
        <w:gridCol w:w="193"/>
        <w:gridCol w:w="1155"/>
        <w:gridCol w:w="192"/>
        <w:gridCol w:w="1038"/>
        <w:gridCol w:w="1200"/>
        <w:gridCol w:w="462"/>
        <w:gridCol w:w="1128"/>
        <w:gridCol w:w="2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-20"/>
                <w:kern w:val="0"/>
                <w:sz w:val="44"/>
                <w:szCs w:val="44"/>
                <w:lang w:eastAsia="zh-CN"/>
              </w:rPr>
              <w:t>河源市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-20"/>
                <w:kern w:val="0"/>
                <w:sz w:val="44"/>
                <w:szCs w:val="44"/>
                <w:lang w:val="en-US" w:eastAsia="zh-CN"/>
              </w:rPr>
              <w:t>住房公积金管理中心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-20"/>
                <w:kern w:val="0"/>
                <w:sz w:val="44"/>
                <w:szCs w:val="44"/>
                <w:lang w:eastAsia="zh-CN"/>
              </w:rPr>
              <w:t>辅助工作人员报名登记表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5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出生年月（  岁）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 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  面貌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任现职  时  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历     学  位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   教  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  系及专业</w:t>
            </w:r>
          </w:p>
        </w:tc>
        <w:tc>
          <w:tcPr>
            <w:tcW w:w="4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 系  电 话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  要  工  作  简  历</w:t>
            </w:r>
          </w:p>
        </w:tc>
        <w:tc>
          <w:tcPr>
            <w:tcW w:w="8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pPr w:leftFromText="180" w:rightFromText="180" w:horzAnchor="margin" w:tblpXSpec="center" w:tblpY="312"/>
        <w:tblW w:w="93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17"/>
        <w:gridCol w:w="1137"/>
        <w:gridCol w:w="1610"/>
        <w:gridCol w:w="1610"/>
        <w:gridCol w:w="27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习      培  训      情  况</w:t>
            </w:r>
          </w:p>
        </w:tc>
        <w:tc>
          <w:tcPr>
            <w:tcW w:w="8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主要专      长及工      作实绩</w:t>
            </w:r>
          </w:p>
        </w:tc>
        <w:tc>
          <w:tcPr>
            <w:tcW w:w="8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何时何处何原因受过何种处分</w:t>
            </w:r>
          </w:p>
        </w:tc>
        <w:tc>
          <w:tcPr>
            <w:tcW w:w="6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信用         承诺</w:t>
            </w:r>
          </w:p>
        </w:tc>
        <w:tc>
          <w:tcPr>
            <w:tcW w:w="8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填写的上述信息真实、有效，如有虚假，责任自负。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报考人签名：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 格      审 查      意 见</w:t>
            </w:r>
          </w:p>
        </w:tc>
        <w:tc>
          <w:tcPr>
            <w:tcW w:w="8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 月      日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  <w:lang w:eastAsia="zh-CN"/>
        </w:rPr>
        <w:t>（表格双面打印，电子版发邮箱：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hygjj@163.com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6299E"/>
    <w:rsid w:val="417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2019-06-13T03:24:00Z</dcterms:created>
  <dc:creator>Administrator</dc:creator>
  <cp:lastModifiedBy>Administrator</cp:lastModifiedBy>
  <dcterms:modified xsi:type="dcterms:W3CDTF">2019-06-13T03:24:39Z</dcterms:modified>
  <dc:title>河源市住房公积金管理中心辅助工作人员报名登记表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